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CA" w:rsidRDefault="009F15CA" w:rsidP="006E76BE">
      <w:pPr>
        <w:jc w:val="center"/>
        <w:rPr>
          <w:rFonts w:ascii="Calibri" w:hAnsi="Calibri" w:cs="Calibri"/>
          <w:b/>
          <w:sz w:val="32"/>
          <w:szCs w:val="32"/>
        </w:rPr>
      </w:pPr>
      <w:bookmarkStart w:id="0" w:name="_GoBack"/>
      <w:bookmarkEnd w:id="0"/>
      <w:r>
        <w:rPr>
          <w:noProof/>
          <w:lang w:val="en-GB" w:eastAsia="en-GB"/>
        </w:rPr>
        <w:drawing>
          <wp:anchor distT="0" distB="0" distL="114300" distR="114300" simplePos="0" relativeHeight="251658240" behindDoc="0" locked="0" layoutInCell="1" allowOverlap="1" wp14:anchorId="12082BF3" wp14:editId="5E8AB27D">
            <wp:simplePos x="0" y="0"/>
            <wp:positionH relativeFrom="margin">
              <wp:posOffset>3175</wp:posOffset>
            </wp:positionH>
            <wp:positionV relativeFrom="margin">
              <wp:posOffset>-8890</wp:posOffset>
            </wp:positionV>
            <wp:extent cx="1693545" cy="874395"/>
            <wp:effectExtent l="0" t="0" r="1905" b="1905"/>
            <wp:wrapSquare wrapText="bothSides"/>
            <wp:docPr id="4" name="Picture 4"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3545" cy="874395"/>
                    </a:xfrm>
                    <a:prstGeom prst="rect">
                      <a:avLst/>
                    </a:prstGeom>
                    <a:noFill/>
                    <a:ln>
                      <a:noFill/>
                    </a:ln>
                  </pic:spPr>
                </pic:pic>
              </a:graphicData>
            </a:graphic>
            <wp14:sizeRelV relativeFrom="margin">
              <wp14:pctHeight>0</wp14:pctHeight>
            </wp14:sizeRelV>
          </wp:anchor>
        </w:drawing>
      </w:r>
    </w:p>
    <w:p w:rsidR="006B6D93" w:rsidRDefault="006B6D93" w:rsidP="006B6D93">
      <w:pPr>
        <w:ind w:left="1440" w:firstLine="720"/>
        <w:rPr>
          <w:rFonts w:ascii="Calibri" w:hAnsi="Calibri" w:cs="Calibri"/>
          <w:b/>
          <w:sz w:val="32"/>
          <w:szCs w:val="32"/>
        </w:rPr>
      </w:pPr>
    </w:p>
    <w:p w:rsidR="006B6D93" w:rsidRDefault="006B6D93" w:rsidP="006B6D93">
      <w:pPr>
        <w:ind w:left="1440" w:firstLine="720"/>
        <w:rPr>
          <w:rFonts w:ascii="Calibri" w:hAnsi="Calibri" w:cs="Calibri"/>
          <w:b/>
          <w:sz w:val="32"/>
          <w:szCs w:val="32"/>
        </w:rPr>
      </w:pPr>
    </w:p>
    <w:p w:rsidR="006B6D93" w:rsidRDefault="006B6D93" w:rsidP="006B6D93">
      <w:pPr>
        <w:ind w:left="1440" w:firstLine="720"/>
        <w:rPr>
          <w:rFonts w:ascii="Calibri" w:hAnsi="Calibri" w:cs="Calibri"/>
          <w:b/>
          <w:sz w:val="32"/>
          <w:szCs w:val="32"/>
        </w:rPr>
      </w:pPr>
    </w:p>
    <w:p w:rsidR="0018168D" w:rsidRPr="002A47C4" w:rsidRDefault="00A703F8" w:rsidP="006B6D93">
      <w:pPr>
        <w:ind w:left="2880" w:firstLine="720"/>
        <w:rPr>
          <w:rFonts w:ascii="Calibri" w:hAnsi="Calibri" w:cs="Calibri"/>
          <w:sz w:val="32"/>
          <w:szCs w:val="32"/>
          <w:u w:val="single"/>
        </w:rPr>
      </w:pPr>
      <w:r>
        <w:rPr>
          <w:rFonts w:ascii="Calibri" w:hAnsi="Calibri" w:cs="Calibri"/>
          <w:b/>
          <w:sz w:val="32"/>
          <w:szCs w:val="32"/>
        </w:rPr>
        <w:t>(</w:t>
      </w:r>
      <w:r w:rsidR="009F15CA">
        <w:rPr>
          <w:rFonts w:ascii="Calibri" w:hAnsi="Calibri" w:cs="Calibri"/>
          <w:b/>
          <w:sz w:val="32"/>
          <w:szCs w:val="32"/>
        </w:rPr>
        <w:t>Relief Staff</w:t>
      </w:r>
      <w:r>
        <w:rPr>
          <w:rFonts w:ascii="Calibri" w:hAnsi="Calibri" w:cs="Calibri"/>
          <w:b/>
          <w:sz w:val="32"/>
          <w:szCs w:val="32"/>
        </w:rPr>
        <w:t>)</w:t>
      </w:r>
    </w:p>
    <w:p w:rsidR="0018168D" w:rsidRPr="002A47C4" w:rsidRDefault="0018168D">
      <w:pPr>
        <w:widowControl w:val="0"/>
        <w:jc w:val="both"/>
        <w:rPr>
          <w:rFonts w:ascii="Calibri" w:hAnsi="Calibri" w:cs="Calibri"/>
          <w:sz w:val="24"/>
          <w:szCs w:val="24"/>
          <w:u w:val="single"/>
          <w:lang w:val="en-GB"/>
        </w:rPr>
      </w:pPr>
    </w:p>
    <w:p w:rsidR="0018168D" w:rsidRPr="002A47C4" w:rsidRDefault="0018168D">
      <w:pPr>
        <w:widowControl w:val="0"/>
        <w:jc w:val="both"/>
        <w:rPr>
          <w:rFonts w:ascii="Calibri" w:hAnsi="Calibri" w:cs="Calibri"/>
          <w:b/>
          <w:vanish/>
          <w:sz w:val="24"/>
          <w:szCs w:val="24"/>
          <w:u w:val="single"/>
          <w:lang w:val="en-GB"/>
        </w:rPr>
      </w:pPr>
    </w:p>
    <w:p w:rsidR="00974331" w:rsidRPr="002A47C4" w:rsidRDefault="0018168D">
      <w:pPr>
        <w:widowControl w:val="0"/>
        <w:jc w:val="center"/>
        <w:rPr>
          <w:rFonts w:ascii="Calibri" w:hAnsi="Calibri" w:cs="Calibri"/>
          <w:b/>
          <w:sz w:val="24"/>
          <w:szCs w:val="24"/>
          <w:u w:val="single"/>
          <w:lang w:val="en-GB"/>
        </w:rPr>
      </w:pPr>
      <w:r w:rsidRPr="002A47C4">
        <w:rPr>
          <w:rFonts w:ascii="Calibri" w:hAnsi="Calibri" w:cs="Calibri"/>
          <w:b/>
          <w:sz w:val="24"/>
          <w:szCs w:val="24"/>
          <w:u w:val="single"/>
          <w:lang w:val="en-GB"/>
        </w:rPr>
        <w:t>CONDITIONS OF SERVICE</w:t>
      </w:r>
      <w:r w:rsidR="009F15CA">
        <w:rPr>
          <w:rFonts w:ascii="Calibri" w:hAnsi="Calibri" w:cs="Calibri"/>
          <w:b/>
          <w:sz w:val="24"/>
          <w:szCs w:val="24"/>
          <w:u w:val="single"/>
          <w:lang w:val="en-GB"/>
        </w:rPr>
        <w:br/>
      </w:r>
    </w:p>
    <w:p w:rsidR="0018168D" w:rsidRPr="00803F10" w:rsidRDefault="0018168D">
      <w:pPr>
        <w:widowControl w:val="0"/>
        <w:jc w:val="both"/>
        <w:rPr>
          <w:rFonts w:ascii="Calibri" w:hAnsi="Calibri" w:cs="Calibri"/>
          <w:sz w:val="24"/>
          <w:szCs w:val="24"/>
          <w:u w:val="single"/>
          <w:lang w:val="en-GB"/>
        </w:rPr>
      </w:pPr>
    </w:p>
    <w:p w:rsidR="0018168D" w:rsidRPr="00803F10" w:rsidRDefault="0018168D" w:rsidP="00855BE9">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Hours:</w:t>
      </w:r>
      <w:r w:rsidR="00566A5B" w:rsidRPr="00803F10">
        <w:rPr>
          <w:rFonts w:ascii="Calibri" w:hAnsi="Calibri" w:cs="Calibri"/>
          <w:sz w:val="24"/>
          <w:szCs w:val="24"/>
          <w:lang w:val="en-GB"/>
        </w:rPr>
        <w:tab/>
      </w:r>
      <w:r w:rsidR="00974331" w:rsidRPr="00803F10">
        <w:rPr>
          <w:rFonts w:ascii="Calibri" w:hAnsi="Calibri" w:cs="Calibri"/>
          <w:sz w:val="24"/>
          <w:szCs w:val="24"/>
          <w:lang w:val="en-GB"/>
        </w:rPr>
        <w:t>No guar</w:t>
      </w:r>
      <w:r w:rsidR="00DD478A">
        <w:rPr>
          <w:rFonts w:ascii="Calibri" w:hAnsi="Calibri" w:cs="Calibri"/>
          <w:sz w:val="24"/>
          <w:szCs w:val="24"/>
          <w:lang w:val="en-GB"/>
        </w:rPr>
        <w:t>anteed hours, work on a casual ‘</w:t>
      </w:r>
      <w:r w:rsidR="00974331" w:rsidRPr="00803F10">
        <w:rPr>
          <w:rFonts w:ascii="Calibri" w:hAnsi="Calibri" w:cs="Calibri"/>
          <w:sz w:val="24"/>
          <w:szCs w:val="24"/>
          <w:lang w:val="en-GB"/>
        </w:rPr>
        <w:t>as and when requir</w:t>
      </w:r>
      <w:r w:rsidR="00855BE9" w:rsidRPr="00803F10">
        <w:rPr>
          <w:rFonts w:ascii="Calibri" w:hAnsi="Calibri" w:cs="Calibri"/>
          <w:sz w:val="24"/>
          <w:szCs w:val="24"/>
          <w:lang w:val="en-GB"/>
        </w:rPr>
        <w:t xml:space="preserve">ed’ basis, to cover for holidays and, or </w:t>
      </w:r>
      <w:r w:rsidR="00974331" w:rsidRPr="00803F10">
        <w:rPr>
          <w:rFonts w:ascii="Calibri" w:hAnsi="Calibri" w:cs="Calibri"/>
          <w:sz w:val="24"/>
          <w:szCs w:val="24"/>
          <w:lang w:val="en-GB"/>
        </w:rPr>
        <w:t>sickness.  (Full time 39 hours).  Hours</w:t>
      </w:r>
      <w:r w:rsidR="00436FFA" w:rsidRPr="00803F10">
        <w:rPr>
          <w:rFonts w:ascii="Calibri" w:hAnsi="Calibri" w:cs="Calibri"/>
          <w:sz w:val="24"/>
          <w:szCs w:val="24"/>
          <w:lang w:val="en-GB"/>
        </w:rPr>
        <w:t xml:space="preserve"> </w:t>
      </w:r>
      <w:r w:rsidR="00B0308D" w:rsidRPr="00803F10">
        <w:rPr>
          <w:rFonts w:ascii="Calibri" w:hAnsi="Calibri" w:cs="Calibri"/>
          <w:sz w:val="24"/>
          <w:szCs w:val="24"/>
          <w:lang w:val="en-GB"/>
        </w:rPr>
        <w:t xml:space="preserve">to be </w:t>
      </w:r>
      <w:r w:rsidR="00D35856" w:rsidRPr="00803F10">
        <w:rPr>
          <w:rFonts w:ascii="Calibri" w:hAnsi="Calibri" w:cs="Calibri"/>
          <w:sz w:val="24"/>
          <w:szCs w:val="24"/>
          <w:lang w:val="en-GB"/>
        </w:rPr>
        <w:t>worked o</w:t>
      </w:r>
      <w:r w:rsidRPr="00803F10">
        <w:rPr>
          <w:rFonts w:ascii="Calibri" w:hAnsi="Calibri" w:cs="Calibri"/>
          <w:sz w:val="24"/>
          <w:szCs w:val="24"/>
          <w:lang w:val="en-GB"/>
        </w:rPr>
        <w:t xml:space="preserve">n a shift basis in accordance with the project rota </w:t>
      </w:r>
      <w:proofErr w:type="gramStart"/>
      <w:r w:rsidRPr="00803F10">
        <w:rPr>
          <w:rFonts w:ascii="Calibri" w:hAnsi="Calibri" w:cs="Calibri"/>
          <w:sz w:val="24"/>
          <w:szCs w:val="24"/>
          <w:lang w:val="en-GB"/>
        </w:rPr>
        <w:t>which will b</w:t>
      </w:r>
      <w:r w:rsidR="009B0DA7" w:rsidRPr="00803F10">
        <w:rPr>
          <w:rFonts w:ascii="Calibri" w:hAnsi="Calibri" w:cs="Calibri"/>
          <w:sz w:val="24"/>
          <w:szCs w:val="24"/>
          <w:lang w:val="en-GB"/>
        </w:rPr>
        <w:t xml:space="preserve">e designed to ensure that staff </w:t>
      </w:r>
      <w:r w:rsidRPr="00803F10">
        <w:rPr>
          <w:rFonts w:ascii="Calibri" w:hAnsi="Calibri" w:cs="Calibri"/>
          <w:sz w:val="24"/>
          <w:szCs w:val="24"/>
          <w:lang w:val="en-GB"/>
        </w:rPr>
        <w:t xml:space="preserve">are on </w:t>
      </w:r>
      <w:r w:rsidR="009B0DA7" w:rsidRPr="00803F10">
        <w:rPr>
          <w:rFonts w:ascii="Calibri" w:hAnsi="Calibri" w:cs="Calibri"/>
          <w:sz w:val="24"/>
          <w:szCs w:val="24"/>
          <w:lang w:val="en-GB"/>
        </w:rPr>
        <w:t>duty</w:t>
      </w:r>
      <w:r w:rsidR="00024092" w:rsidRPr="00803F10">
        <w:rPr>
          <w:rFonts w:ascii="Calibri" w:hAnsi="Calibri" w:cs="Calibri"/>
          <w:sz w:val="24"/>
          <w:szCs w:val="24"/>
          <w:lang w:val="en-GB"/>
        </w:rPr>
        <w:t xml:space="preserve"> </w:t>
      </w:r>
      <w:r w:rsidR="00B7140D" w:rsidRPr="00803F10">
        <w:rPr>
          <w:rFonts w:ascii="Calibri" w:hAnsi="Calibri" w:cs="Calibri"/>
          <w:sz w:val="24"/>
          <w:szCs w:val="24"/>
          <w:lang w:val="en-GB"/>
        </w:rPr>
        <w:t>at times</w:t>
      </w:r>
      <w:r w:rsidR="009B0DA7" w:rsidRPr="00803F10">
        <w:rPr>
          <w:rFonts w:ascii="Calibri" w:hAnsi="Calibri" w:cs="Calibri"/>
          <w:sz w:val="24"/>
          <w:szCs w:val="24"/>
          <w:lang w:val="en-GB"/>
        </w:rPr>
        <w:t xml:space="preserve"> appropriate to the</w:t>
      </w:r>
      <w:r w:rsidRPr="00803F10">
        <w:rPr>
          <w:rFonts w:ascii="Calibri" w:hAnsi="Calibri" w:cs="Calibri"/>
          <w:sz w:val="24"/>
          <w:szCs w:val="24"/>
          <w:lang w:val="en-GB"/>
        </w:rPr>
        <w:t xml:space="preserve"> </w:t>
      </w:r>
      <w:r w:rsidR="00CE6862" w:rsidRPr="00803F10">
        <w:rPr>
          <w:rFonts w:ascii="Calibri" w:hAnsi="Calibri" w:cs="Calibri"/>
          <w:sz w:val="24"/>
          <w:szCs w:val="24"/>
          <w:lang w:val="en-GB"/>
        </w:rPr>
        <w:t>clien</w:t>
      </w:r>
      <w:r w:rsidR="009B0DA7" w:rsidRPr="00803F10">
        <w:rPr>
          <w:rFonts w:ascii="Calibri" w:hAnsi="Calibri" w:cs="Calibri"/>
          <w:sz w:val="24"/>
          <w:szCs w:val="24"/>
          <w:lang w:val="en-GB"/>
        </w:rPr>
        <w:t xml:space="preserve">ts and </w:t>
      </w:r>
      <w:r w:rsidR="00CE6862" w:rsidRPr="00803F10">
        <w:rPr>
          <w:rFonts w:ascii="Calibri" w:hAnsi="Calibri" w:cs="Calibri"/>
          <w:sz w:val="24"/>
          <w:szCs w:val="24"/>
          <w:lang w:val="en-GB"/>
        </w:rPr>
        <w:t>service</w:t>
      </w:r>
      <w:r w:rsidR="009B0DA7" w:rsidRPr="00803F10">
        <w:rPr>
          <w:rFonts w:ascii="Calibri" w:hAnsi="Calibri" w:cs="Calibri"/>
          <w:sz w:val="24"/>
          <w:szCs w:val="24"/>
          <w:lang w:val="en-GB"/>
        </w:rPr>
        <w:t xml:space="preserve"> delivery.</w:t>
      </w:r>
      <w:proofErr w:type="gramEnd"/>
      <w:r w:rsidR="00974331" w:rsidRPr="00803F10">
        <w:rPr>
          <w:rFonts w:ascii="Calibri" w:hAnsi="Calibri" w:cs="Calibri"/>
          <w:sz w:val="24"/>
          <w:szCs w:val="24"/>
          <w:lang w:val="en-GB"/>
        </w:rPr>
        <w:t xml:space="preserve">  This may include weekend and evening work.</w:t>
      </w:r>
    </w:p>
    <w:p w:rsidR="0018168D" w:rsidRPr="00803F10" w:rsidRDefault="00B0308D" w:rsidP="003A52D5">
      <w:pPr>
        <w:widowControl w:val="0"/>
        <w:tabs>
          <w:tab w:val="left" w:pos="-1440"/>
        </w:tabs>
        <w:ind w:left="2160" w:hanging="2160"/>
        <w:jc w:val="both"/>
        <w:rPr>
          <w:rFonts w:ascii="Calibri" w:hAnsi="Calibri" w:cs="Calibri"/>
          <w:b/>
          <w:sz w:val="24"/>
          <w:szCs w:val="24"/>
          <w:lang w:val="en-GB"/>
        </w:rPr>
      </w:pPr>
      <w:r w:rsidRPr="00803F10">
        <w:rPr>
          <w:rFonts w:ascii="Calibri" w:hAnsi="Calibri" w:cs="Calibri"/>
          <w:sz w:val="24"/>
          <w:szCs w:val="24"/>
          <w:lang w:val="en-GB"/>
        </w:rPr>
        <w:tab/>
      </w:r>
      <w:r w:rsidRPr="00803F10">
        <w:rPr>
          <w:rFonts w:ascii="Calibri" w:hAnsi="Calibri" w:cs="Calibri"/>
          <w:sz w:val="24"/>
          <w:szCs w:val="24"/>
          <w:lang w:val="en-GB"/>
        </w:rPr>
        <w:tab/>
      </w:r>
      <w:r w:rsidRPr="00803F10">
        <w:rPr>
          <w:rFonts w:ascii="Calibri" w:hAnsi="Calibri" w:cs="Calibri"/>
          <w:sz w:val="24"/>
          <w:szCs w:val="24"/>
          <w:lang w:val="en-GB"/>
        </w:rPr>
        <w:tab/>
      </w:r>
    </w:p>
    <w:p w:rsidR="00494DD2" w:rsidRPr="00803F10" w:rsidRDefault="00494DD2" w:rsidP="00855BE9">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Sleeping In:</w:t>
      </w:r>
      <w:r w:rsidRPr="00803F10">
        <w:rPr>
          <w:rFonts w:ascii="Calibri" w:hAnsi="Calibri" w:cs="Calibri"/>
          <w:sz w:val="24"/>
          <w:szCs w:val="24"/>
          <w:lang w:val="en-GB"/>
        </w:rPr>
        <w:tab/>
        <w:t>Staff may be required to undertake sleep-in duty in accordance with the project rota.  Hours on sleep-in duty are not counted towards normal weekly hours.  Payment</w:t>
      </w:r>
      <w:r w:rsidR="00E57091" w:rsidRPr="00803F10">
        <w:rPr>
          <w:rFonts w:ascii="Calibri" w:hAnsi="Calibri" w:cs="Calibri"/>
          <w:sz w:val="24"/>
          <w:szCs w:val="24"/>
          <w:lang w:val="en-GB"/>
        </w:rPr>
        <w:t xml:space="preserve"> will be made at £</w:t>
      </w:r>
      <w:r w:rsidR="000A1A8E" w:rsidRPr="00803F10">
        <w:rPr>
          <w:rFonts w:ascii="Calibri" w:hAnsi="Calibri" w:cs="Calibri"/>
          <w:sz w:val="24"/>
          <w:szCs w:val="24"/>
          <w:lang w:val="en-GB"/>
        </w:rPr>
        <w:t>33.31</w:t>
      </w:r>
      <w:r w:rsidR="00E57091" w:rsidRPr="00803F10">
        <w:rPr>
          <w:rFonts w:ascii="Calibri" w:hAnsi="Calibri" w:cs="Calibri"/>
          <w:sz w:val="24"/>
          <w:szCs w:val="24"/>
          <w:lang w:val="en-GB"/>
        </w:rPr>
        <w:t xml:space="preserve"> </w:t>
      </w:r>
      <w:r w:rsidRPr="00803F10">
        <w:rPr>
          <w:rFonts w:ascii="Calibri" w:hAnsi="Calibri" w:cs="Calibri"/>
          <w:sz w:val="24"/>
          <w:szCs w:val="24"/>
          <w:lang w:val="en-GB"/>
        </w:rPr>
        <w:t xml:space="preserve">per night.  The sleep-in allowance covers overtime of up to ½ hour on night time </w:t>
      </w:r>
      <w:proofErr w:type="gramStart"/>
      <w:r w:rsidRPr="00803F10">
        <w:rPr>
          <w:rFonts w:ascii="Calibri" w:hAnsi="Calibri" w:cs="Calibri"/>
          <w:sz w:val="24"/>
          <w:szCs w:val="24"/>
          <w:lang w:val="en-GB"/>
        </w:rPr>
        <w:t>call</w:t>
      </w:r>
      <w:proofErr w:type="gramEnd"/>
      <w:r w:rsidRPr="00803F10">
        <w:rPr>
          <w:rFonts w:ascii="Calibri" w:hAnsi="Calibri" w:cs="Calibri"/>
          <w:sz w:val="24"/>
          <w:szCs w:val="24"/>
          <w:lang w:val="en-GB"/>
        </w:rPr>
        <w:t xml:space="preserve"> out.</w:t>
      </w:r>
    </w:p>
    <w:p w:rsidR="00494DD2" w:rsidRPr="00803F10" w:rsidRDefault="00494DD2" w:rsidP="00494DD2">
      <w:pPr>
        <w:widowControl w:val="0"/>
        <w:tabs>
          <w:tab w:val="left" w:pos="-1440"/>
        </w:tabs>
        <w:ind w:left="2160" w:hanging="2160"/>
        <w:jc w:val="both"/>
        <w:rPr>
          <w:rFonts w:ascii="Calibri" w:hAnsi="Calibri" w:cs="Calibri"/>
          <w:b/>
          <w:sz w:val="24"/>
          <w:szCs w:val="24"/>
          <w:lang w:val="en-GB"/>
        </w:rPr>
      </w:pPr>
    </w:p>
    <w:p w:rsidR="00494DD2" w:rsidRPr="00803F10" w:rsidRDefault="00494DD2" w:rsidP="00855BE9">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Waking Nights:</w:t>
      </w:r>
      <w:r w:rsidRPr="00803F10">
        <w:rPr>
          <w:rFonts w:ascii="Calibri" w:hAnsi="Calibri" w:cs="Calibri"/>
          <w:b/>
          <w:sz w:val="24"/>
          <w:szCs w:val="24"/>
          <w:lang w:val="en-GB"/>
        </w:rPr>
        <w:tab/>
      </w:r>
      <w:r w:rsidR="00974331" w:rsidRPr="00803F10">
        <w:rPr>
          <w:rFonts w:ascii="Calibri" w:hAnsi="Calibri" w:cs="Calibri"/>
          <w:sz w:val="24"/>
          <w:szCs w:val="24"/>
          <w:lang w:val="en-GB"/>
        </w:rPr>
        <w:t>Relief</w:t>
      </w:r>
      <w:r w:rsidR="00974331" w:rsidRPr="00803F10">
        <w:rPr>
          <w:rFonts w:ascii="Calibri" w:hAnsi="Calibri" w:cs="Calibri"/>
          <w:b/>
          <w:sz w:val="24"/>
          <w:szCs w:val="24"/>
          <w:lang w:val="en-GB"/>
        </w:rPr>
        <w:t xml:space="preserve"> </w:t>
      </w:r>
      <w:r w:rsidRPr="00803F10">
        <w:rPr>
          <w:rFonts w:ascii="Calibri" w:hAnsi="Calibri" w:cs="Calibri"/>
          <w:sz w:val="24"/>
          <w:szCs w:val="24"/>
          <w:lang w:val="en-GB"/>
        </w:rPr>
        <w:t>Staff may be required to undertake night duties, payment will be at time and a third for hours worked between 10.00pm - 7.00am.</w:t>
      </w:r>
    </w:p>
    <w:p w:rsidR="00AD60C8" w:rsidRPr="00803F10" w:rsidRDefault="00AD60C8" w:rsidP="00AD60C8">
      <w:pPr>
        <w:rPr>
          <w:rFonts w:ascii="Calibri" w:hAnsi="Calibri" w:cs="Calibri"/>
          <w:sz w:val="24"/>
          <w:szCs w:val="24"/>
          <w:lang w:val="en-GB"/>
        </w:rPr>
      </w:pPr>
    </w:p>
    <w:p w:rsidR="00CA2C8D" w:rsidRPr="00803F10" w:rsidRDefault="00974331" w:rsidP="00855BE9">
      <w:pPr>
        <w:ind w:left="2127" w:hanging="2127"/>
        <w:rPr>
          <w:rFonts w:ascii="Calibri" w:hAnsi="Calibri" w:cs="Calibri"/>
          <w:sz w:val="24"/>
          <w:szCs w:val="24"/>
        </w:rPr>
      </w:pPr>
      <w:r w:rsidRPr="00803F10">
        <w:rPr>
          <w:rFonts w:ascii="Calibri" w:hAnsi="Calibri" w:cs="Calibri"/>
          <w:b/>
          <w:sz w:val="24"/>
          <w:szCs w:val="24"/>
        </w:rPr>
        <w:t>Pay:</w:t>
      </w:r>
      <w:r w:rsidRPr="00803F10">
        <w:rPr>
          <w:rFonts w:ascii="Calibri" w:hAnsi="Calibri" w:cs="Calibri"/>
          <w:b/>
          <w:sz w:val="24"/>
          <w:szCs w:val="24"/>
        </w:rPr>
        <w:tab/>
      </w:r>
      <w:r w:rsidRPr="00803F10">
        <w:rPr>
          <w:rFonts w:ascii="Calibri" w:hAnsi="Calibri" w:cs="Calibri"/>
          <w:b/>
          <w:sz w:val="24"/>
          <w:szCs w:val="24"/>
        </w:rPr>
        <w:tab/>
      </w:r>
      <w:r w:rsidRPr="00803F10">
        <w:rPr>
          <w:rFonts w:ascii="Calibri" w:hAnsi="Calibri" w:cs="Calibri"/>
          <w:sz w:val="24"/>
          <w:szCs w:val="24"/>
        </w:rPr>
        <w:t>Relief Staff are paid on an hourly rate:-</w:t>
      </w:r>
    </w:p>
    <w:p w:rsidR="00974331" w:rsidRPr="00803F10" w:rsidRDefault="00974331">
      <w:pPr>
        <w:ind w:left="2127" w:hanging="2127"/>
        <w:jc w:val="both"/>
        <w:rPr>
          <w:rFonts w:ascii="Calibri" w:hAnsi="Calibri" w:cs="Calibri"/>
          <w:sz w:val="24"/>
          <w:szCs w:val="24"/>
        </w:rPr>
      </w:pPr>
      <w:r w:rsidRPr="00803F10">
        <w:rPr>
          <w:rFonts w:ascii="Calibri" w:hAnsi="Calibri" w:cs="Calibri"/>
          <w:sz w:val="24"/>
          <w:szCs w:val="24"/>
        </w:rPr>
        <w:tab/>
      </w:r>
      <w:r w:rsidRPr="00803F10">
        <w:rPr>
          <w:rFonts w:ascii="Calibri" w:hAnsi="Calibri" w:cs="Calibri"/>
          <w:sz w:val="24"/>
          <w:szCs w:val="24"/>
        </w:rPr>
        <w:tab/>
      </w:r>
      <w:r w:rsidRPr="00803F10">
        <w:rPr>
          <w:rFonts w:ascii="Calibri" w:hAnsi="Calibri" w:cs="Calibri"/>
          <w:sz w:val="24"/>
          <w:szCs w:val="24"/>
        </w:rPr>
        <w:tab/>
      </w:r>
      <w:r w:rsidRPr="00803F10">
        <w:rPr>
          <w:rFonts w:ascii="Calibri" w:hAnsi="Calibri" w:cs="Calibri"/>
          <w:sz w:val="24"/>
          <w:szCs w:val="24"/>
        </w:rPr>
        <w:tab/>
      </w:r>
    </w:p>
    <w:p w:rsidR="00974331" w:rsidRPr="00803F10" w:rsidRDefault="00F91DA4" w:rsidP="00855BE9">
      <w:pPr>
        <w:ind w:left="2127" w:hanging="2127"/>
        <w:rPr>
          <w:rFonts w:ascii="Calibri" w:hAnsi="Calibri" w:cs="Calibri"/>
          <w:sz w:val="24"/>
          <w:szCs w:val="24"/>
        </w:rPr>
      </w:pPr>
      <w:r w:rsidRPr="00803F10">
        <w:rPr>
          <w:rFonts w:ascii="Calibri" w:hAnsi="Calibri" w:cs="Calibri"/>
          <w:sz w:val="24"/>
          <w:szCs w:val="24"/>
        </w:rPr>
        <w:tab/>
      </w:r>
      <w:r w:rsidRPr="00803F10">
        <w:rPr>
          <w:rFonts w:ascii="Calibri" w:hAnsi="Calibri" w:cs="Calibri"/>
          <w:sz w:val="24"/>
          <w:szCs w:val="24"/>
        </w:rPr>
        <w:tab/>
      </w:r>
      <w:r w:rsidR="00974331" w:rsidRPr="00803F10">
        <w:rPr>
          <w:rFonts w:ascii="Calibri" w:hAnsi="Calibri" w:cs="Calibri"/>
          <w:sz w:val="24"/>
          <w:szCs w:val="24"/>
        </w:rPr>
        <w:t>Relief</w:t>
      </w:r>
      <w:r w:rsidR="00855BE9" w:rsidRPr="00803F10">
        <w:rPr>
          <w:rFonts w:ascii="Calibri" w:hAnsi="Calibri" w:cs="Calibri"/>
          <w:sz w:val="24"/>
          <w:szCs w:val="24"/>
        </w:rPr>
        <w:t xml:space="preserve"> Support Worker </w:t>
      </w:r>
      <w:r w:rsidR="00EE0D61" w:rsidRPr="00803F10">
        <w:rPr>
          <w:rFonts w:ascii="Calibri" w:hAnsi="Calibri" w:cs="Calibri"/>
          <w:sz w:val="24"/>
          <w:szCs w:val="24"/>
        </w:rPr>
        <w:t>- £</w:t>
      </w:r>
      <w:r w:rsidR="004C3D66">
        <w:rPr>
          <w:rFonts w:ascii="Calibri" w:hAnsi="Calibri" w:cs="Calibri"/>
          <w:sz w:val="24"/>
          <w:szCs w:val="24"/>
        </w:rPr>
        <w:t>9.00</w:t>
      </w:r>
      <w:r w:rsidR="00974331" w:rsidRPr="00803F10">
        <w:rPr>
          <w:rFonts w:ascii="Calibri" w:hAnsi="Calibri" w:cs="Calibri"/>
          <w:sz w:val="24"/>
          <w:szCs w:val="24"/>
        </w:rPr>
        <w:t xml:space="preserve"> per hour</w:t>
      </w:r>
    </w:p>
    <w:p w:rsidR="00974331" w:rsidRPr="00803F10" w:rsidRDefault="00974331">
      <w:pPr>
        <w:ind w:left="2127" w:hanging="2127"/>
        <w:jc w:val="both"/>
        <w:rPr>
          <w:rFonts w:ascii="Calibri" w:hAnsi="Calibri" w:cs="Calibri"/>
          <w:sz w:val="24"/>
          <w:szCs w:val="24"/>
        </w:rPr>
      </w:pPr>
    </w:p>
    <w:p w:rsidR="00974331" w:rsidRPr="00803F10" w:rsidRDefault="00855BE9" w:rsidP="004C3D66">
      <w:pPr>
        <w:ind w:left="2127" w:hanging="2127"/>
        <w:rPr>
          <w:rFonts w:ascii="Calibri" w:hAnsi="Calibri" w:cs="Calibri"/>
          <w:sz w:val="24"/>
          <w:szCs w:val="24"/>
        </w:rPr>
      </w:pPr>
      <w:r w:rsidRPr="00803F10">
        <w:rPr>
          <w:rFonts w:ascii="Calibri" w:hAnsi="Calibri" w:cs="Calibri"/>
          <w:sz w:val="24"/>
          <w:szCs w:val="24"/>
        </w:rPr>
        <w:tab/>
      </w:r>
      <w:r w:rsidR="00974331" w:rsidRPr="00803F10">
        <w:rPr>
          <w:rFonts w:ascii="Calibri" w:hAnsi="Calibri" w:cs="Calibri"/>
          <w:sz w:val="24"/>
          <w:szCs w:val="24"/>
        </w:rPr>
        <w:t>Pay is paid monthly, one month in arrears dir</w:t>
      </w:r>
      <w:r w:rsidR="004C3D66">
        <w:rPr>
          <w:rFonts w:ascii="Calibri" w:hAnsi="Calibri" w:cs="Calibri"/>
          <w:sz w:val="24"/>
          <w:szCs w:val="24"/>
        </w:rPr>
        <w:t xml:space="preserve">ectly into your bank account of </w:t>
      </w:r>
      <w:r w:rsidRPr="00803F10">
        <w:rPr>
          <w:rFonts w:ascii="Calibri" w:hAnsi="Calibri" w:cs="Calibri"/>
          <w:sz w:val="24"/>
          <w:szCs w:val="24"/>
        </w:rPr>
        <w:t>yo</w:t>
      </w:r>
      <w:r w:rsidR="00974331" w:rsidRPr="00803F10">
        <w:rPr>
          <w:rFonts w:ascii="Calibri" w:hAnsi="Calibri" w:cs="Calibri"/>
          <w:sz w:val="24"/>
          <w:szCs w:val="24"/>
        </w:rPr>
        <w:t>ur choice.</w:t>
      </w:r>
    </w:p>
    <w:p w:rsidR="00ED4666" w:rsidRPr="00803F10" w:rsidRDefault="00ED4666">
      <w:pPr>
        <w:ind w:left="2127" w:hanging="2127"/>
        <w:jc w:val="both"/>
        <w:rPr>
          <w:rFonts w:ascii="Calibri" w:hAnsi="Calibri" w:cs="Calibri"/>
          <w:sz w:val="24"/>
          <w:szCs w:val="24"/>
        </w:rPr>
      </w:pPr>
    </w:p>
    <w:p w:rsidR="00ED4666" w:rsidRPr="00803F10" w:rsidRDefault="00ED4666" w:rsidP="00855BE9">
      <w:pPr>
        <w:ind w:left="2127" w:hanging="2127"/>
        <w:rPr>
          <w:rFonts w:ascii="Calibri" w:eastAsia="Calibri" w:hAnsi="Calibri" w:cs="Calibri"/>
          <w:sz w:val="24"/>
          <w:szCs w:val="24"/>
          <w:lang w:val="en-GB"/>
        </w:rPr>
      </w:pPr>
      <w:r w:rsidRPr="00803F10">
        <w:rPr>
          <w:rFonts w:ascii="Calibri" w:hAnsi="Calibri" w:cs="Calibri"/>
          <w:b/>
          <w:sz w:val="24"/>
          <w:szCs w:val="24"/>
        </w:rPr>
        <w:t>PVG:</w:t>
      </w:r>
      <w:r w:rsidRPr="00803F10">
        <w:rPr>
          <w:rFonts w:ascii="Calibri" w:hAnsi="Calibri" w:cs="Calibri"/>
          <w:b/>
          <w:sz w:val="24"/>
          <w:szCs w:val="24"/>
        </w:rPr>
        <w:tab/>
      </w:r>
      <w:r w:rsidRPr="00803F10">
        <w:rPr>
          <w:rFonts w:ascii="Calibri" w:eastAsia="Calibri" w:hAnsi="Calibri" w:cs="Calibri"/>
          <w:sz w:val="24"/>
          <w:szCs w:val="24"/>
          <w:lang w:val="en-GB"/>
        </w:rPr>
        <w:t xml:space="preserve">All newly recruited relief workers, who are not already a member of the PVG Scheme for working with adults (or have not kept hold of their original PVG Certificate) will be required to cover the cost to join the scheme (£59).  This should be paid upfront and relief workers will be advised of this prior to applying and in the offer letter.  Summary Terms and Conditions for relief will be amended to remind managers at interview to </w:t>
      </w:r>
      <w:proofErr w:type="gramStart"/>
      <w:r w:rsidRPr="00803F10">
        <w:rPr>
          <w:rFonts w:ascii="Calibri" w:eastAsia="Calibri" w:hAnsi="Calibri" w:cs="Calibri"/>
          <w:sz w:val="24"/>
          <w:szCs w:val="24"/>
          <w:lang w:val="en-GB"/>
        </w:rPr>
        <w:t>advise</w:t>
      </w:r>
      <w:proofErr w:type="gramEnd"/>
      <w:r w:rsidRPr="00803F10">
        <w:rPr>
          <w:rFonts w:ascii="Calibri" w:eastAsia="Calibri" w:hAnsi="Calibri" w:cs="Calibri"/>
          <w:sz w:val="24"/>
          <w:szCs w:val="24"/>
          <w:lang w:val="en-GB"/>
        </w:rPr>
        <w:t xml:space="preserve"> of this.  </w:t>
      </w:r>
      <w:r w:rsidRPr="00803F10">
        <w:rPr>
          <w:rFonts w:ascii="Calibri" w:eastAsia="Calibri" w:hAnsi="Calibri" w:cs="Calibri"/>
          <w:sz w:val="24"/>
          <w:szCs w:val="24"/>
          <w:lang w:val="en-GB"/>
        </w:rPr>
        <w:br/>
      </w:r>
      <w:r w:rsidRPr="00803F10">
        <w:rPr>
          <w:rFonts w:ascii="Calibri" w:eastAsia="Calibri" w:hAnsi="Calibri" w:cs="Calibri"/>
          <w:sz w:val="24"/>
          <w:szCs w:val="24"/>
          <w:lang w:val="en-GB"/>
        </w:rPr>
        <w:br/>
        <w:t>Relief workers will be able to claim back this cost providing they meet the following criteria:</w:t>
      </w:r>
    </w:p>
    <w:p w:rsidR="00ED4666" w:rsidRPr="00803F10" w:rsidRDefault="00ED4666" w:rsidP="00855BE9">
      <w:pPr>
        <w:spacing w:after="200" w:line="276" w:lineRule="auto"/>
        <w:ind w:left="2127"/>
        <w:contextualSpacing/>
        <w:rPr>
          <w:rFonts w:ascii="Calibri" w:eastAsia="Calibri" w:hAnsi="Calibri" w:cs="Calibri"/>
          <w:sz w:val="24"/>
          <w:szCs w:val="24"/>
          <w:lang w:val="en-GB"/>
        </w:rPr>
      </w:pPr>
      <w:r w:rsidRPr="00803F10">
        <w:rPr>
          <w:rFonts w:ascii="Calibri" w:eastAsia="Calibri" w:hAnsi="Calibri" w:cs="Calibri"/>
          <w:sz w:val="24"/>
          <w:szCs w:val="24"/>
          <w:lang w:val="en-GB"/>
        </w:rPr>
        <w:t>A minimum of 12 shifts have been completed within the first 6 months</w:t>
      </w:r>
    </w:p>
    <w:p w:rsidR="00ED4666" w:rsidRPr="00803F10" w:rsidRDefault="00ED4666" w:rsidP="00855BE9">
      <w:pPr>
        <w:spacing w:after="200" w:line="276" w:lineRule="auto"/>
        <w:ind w:left="2127"/>
        <w:contextualSpacing/>
        <w:rPr>
          <w:rFonts w:ascii="Calibri" w:eastAsia="Calibri" w:hAnsi="Calibri" w:cs="Calibri"/>
          <w:sz w:val="24"/>
          <w:szCs w:val="24"/>
          <w:lang w:val="en-GB"/>
        </w:rPr>
      </w:pPr>
      <w:r w:rsidRPr="00803F10">
        <w:rPr>
          <w:rFonts w:ascii="Calibri" w:eastAsia="Calibri" w:hAnsi="Calibri" w:cs="Calibri"/>
          <w:sz w:val="24"/>
          <w:szCs w:val="24"/>
          <w:lang w:val="en-GB"/>
        </w:rPr>
        <w:t>One of the 12 shifts has been completed within the last 4 weeks of making the claim</w:t>
      </w:r>
    </w:p>
    <w:p w:rsidR="00974331" w:rsidRPr="00803F10" w:rsidRDefault="00ED4666" w:rsidP="00855BE9">
      <w:pPr>
        <w:spacing w:after="200" w:line="276" w:lineRule="auto"/>
        <w:ind w:left="2127"/>
        <w:rPr>
          <w:rFonts w:ascii="Calibri" w:eastAsia="Calibri" w:hAnsi="Calibri" w:cs="Calibri"/>
          <w:sz w:val="24"/>
          <w:szCs w:val="24"/>
          <w:lang w:val="en-GB"/>
        </w:rPr>
      </w:pPr>
      <w:r w:rsidRPr="00803F10">
        <w:rPr>
          <w:rFonts w:ascii="Calibri" w:eastAsia="Calibri" w:hAnsi="Calibri" w:cs="Calibri"/>
          <w:sz w:val="24"/>
          <w:szCs w:val="24"/>
          <w:lang w:val="en-GB"/>
        </w:rPr>
        <w:t xml:space="preserve">It is the individual’s responsibility to claim back this expense and forms will be made available on the intranet under Finance Department.   </w:t>
      </w:r>
    </w:p>
    <w:p w:rsidR="00B0308D" w:rsidRPr="00803F10" w:rsidRDefault="00777CDE" w:rsidP="00855BE9">
      <w:pPr>
        <w:ind w:left="2127" w:hanging="2127"/>
        <w:rPr>
          <w:rFonts w:ascii="Calibri" w:hAnsi="Calibri" w:cs="Calibri"/>
          <w:sz w:val="24"/>
          <w:szCs w:val="24"/>
        </w:rPr>
      </w:pPr>
      <w:r w:rsidRPr="00803F10">
        <w:rPr>
          <w:rFonts w:ascii="Calibri" w:hAnsi="Calibri" w:cs="Calibri"/>
          <w:b/>
          <w:sz w:val="24"/>
          <w:szCs w:val="24"/>
        </w:rPr>
        <w:t>Annual Leave</w:t>
      </w:r>
      <w:r w:rsidR="0018168D" w:rsidRPr="00803F10">
        <w:rPr>
          <w:rFonts w:ascii="Calibri" w:hAnsi="Calibri" w:cs="Calibri"/>
          <w:b/>
          <w:sz w:val="24"/>
          <w:szCs w:val="24"/>
        </w:rPr>
        <w:t>:</w:t>
      </w:r>
      <w:r w:rsidR="009B0DA7" w:rsidRPr="00803F10">
        <w:rPr>
          <w:rFonts w:ascii="Calibri" w:hAnsi="Calibri" w:cs="Calibri"/>
          <w:b/>
          <w:sz w:val="24"/>
          <w:szCs w:val="24"/>
        </w:rPr>
        <w:tab/>
      </w:r>
      <w:r w:rsidR="00974331" w:rsidRPr="00803F10">
        <w:rPr>
          <w:rFonts w:ascii="Calibri" w:hAnsi="Calibri" w:cs="Calibri"/>
          <w:sz w:val="24"/>
          <w:szCs w:val="24"/>
        </w:rPr>
        <w:t xml:space="preserve">Relief Staff accrue annual leave entitlement for any relief work carried out.  We will calculate this leave entitlement on the basis of your average </w:t>
      </w:r>
      <w:r w:rsidR="00974331" w:rsidRPr="00803F10">
        <w:rPr>
          <w:rFonts w:ascii="Calibri" w:hAnsi="Calibri" w:cs="Calibri"/>
          <w:sz w:val="24"/>
          <w:szCs w:val="24"/>
        </w:rPr>
        <w:lastRenderedPageBreak/>
        <w:t>earning over a 13 week period and this will be paid into your bank account quarterly.</w:t>
      </w:r>
    </w:p>
    <w:p w:rsidR="00974331" w:rsidRPr="00803F10" w:rsidRDefault="00974331" w:rsidP="00855BE9">
      <w:pPr>
        <w:ind w:left="2127" w:hanging="2127"/>
        <w:rPr>
          <w:rFonts w:ascii="Calibri" w:hAnsi="Calibri" w:cs="Calibri"/>
          <w:b/>
          <w:sz w:val="24"/>
          <w:szCs w:val="24"/>
          <w:lang w:val="en-GB"/>
        </w:rPr>
      </w:pPr>
    </w:p>
    <w:p w:rsidR="00974331" w:rsidRPr="00803F10" w:rsidRDefault="00974331" w:rsidP="00855BE9">
      <w:pPr>
        <w:ind w:left="2127" w:hanging="2127"/>
        <w:rPr>
          <w:rFonts w:ascii="Calibri" w:hAnsi="Calibri" w:cs="Calibri"/>
          <w:sz w:val="24"/>
          <w:szCs w:val="24"/>
          <w:lang w:val="en-GB"/>
        </w:rPr>
      </w:pPr>
      <w:r w:rsidRPr="00803F10">
        <w:rPr>
          <w:rFonts w:ascii="Calibri" w:hAnsi="Calibri" w:cs="Calibri"/>
          <w:b/>
          <w:sz w:val="24"/>
          <w:szCs w:val="24"/>
          <w:lang w:val="en-GB"/>
        </w:rPr>
        <w:tab/>
      </w:r>
      <w:r w:rsidRPr="00803F10">
        <w:rPr>
          <w:rFonts w:ascii="Calibri" w:hAnsi="Calibri" w:cs="Calibri"/>
          <w:sz w:val="24"/>
          <w:szCs w:val="24"/>
          <w:lang w:val="en-GB"/>
        </w:rPr>
        <w:t xml:space="preserve">This is in accordance with legislation requirements and does not imply you are an employee of </w:t>
      </w:r>
      <w:r w:rsidR="00EC7756" w:rsidRPr="00803F10">
        <w:rPr>
          <w:rFonts w:ascii="Calibri" w:hAnsi="Calibri" w:cs="Calibri"/>
          <w:sz w:val="24"/>
          <w:szCs w:val="24"/>
          <w:lang w:val="en-GB"/>
        </w:rPr>
        <w:t>Hillcrest Futures.</w:t>
      </w:r>
    </w:p>
    <w:p w:rsidR="00777CDE" w:rsidRPr="00803F10" w:rsidRDefault="00777CDE" w:rsidP="008A6B32">
      <w:pPr>
        <w:widowControl w:val="0"/>
        <w:tabs>
          <w:tab w:val="left" w:pos="-1440"/>
        </w:tabs>
        <w:jc w:val="both"/>
        <w:rPr>
          <w:rFonts w:ascii="Calibri" w:hAnsi="Calibri" w:cs="Calibri"/>
          <w:b/>
          <w:sz w:val="24"/>
          <w:szCs w:val="24"/>
          <w:lang w:val="en-GB"/>
        </w:rPr>
      </w:pPr>
    </w:p>
    <w:p w:rsidR="00C360A6" w:rsidRPr="00803F10" w:rsidRDefault="00C360A6" w:rsidP="008A6B32">
      <w:pPr>
        <w:widowControl w:val="0"/>
        <w:tabs>
          <w:tab w:val="left" w:pos="-1440"/>
        </w:tabs>
        <w:jc w:val="both"/>
        <w:rPr>
          <w:rFonts w:ascii="Calibri" w:hAnsi="Calibri" w:cs="Calibri"/>
          <w:b/>
          <w:sz w:val="24"/>
          <w:szCs w:val="24"/>
          <w:lang w:val="en-GB"/>
        </w:rPr>
      </w:pPr>
    </w:p>
    <w:p w:rsidR="003064F5" w:rsidRPr="00803F10" w:rsidRDefault="00974331" w:rsidP="00855BE9">
      <w:pPr>
        <w:ind w:left="2127" w:hanging="2127"/>
        <w:rPr>
          <w:rFonts w:ascii="Calibri" w:hAnsi="Calibri" w:cs="Calibri"/>
          <w:sz w:val="24"/>
          <w:szCs w:val="24"/>
        </w:rPr>
      </w:pPr>
      <w:r w:rsidRPr="00803F10">
        <w:rPr>
          <w:rFonts w:ascii="Calibri" w:hAnsi="Calibri" w:cs="Calibri"/>
          <w:b/>
          <w:sz w:val="24"/>
          <w:szCs w:val="24"/>
        </w:rPr>
        <w:t>General:</w:t>
      </w:r>
      <w:r w:rsidRPr="00803F10">
        <w:rPr>
          <w:rFonts w:ascii="Calibri" w:hAnsi="Calibri" w:cs="Calibri"/>
          <w:b/>
          <w:sz w:val="24"/>
          <w:szCs w:val="24"/>
        </w:rPr>
        <w:tab/>
      </w:r>
      <w:r w:rsidR="00855BE9" w:rsidRPr="00803F10">
        <w:rPr>
          <w:rFonts w:ascii="Calibri" w:hAnsi="Calibri" w:cs="Calibri"/>
          <w:sz w:val="24"/>
          <w:szCs w:val="24"/>
        </w:rPr>
        <w:t xml:space="preserve">The </w:t>
      </w:r>
      <w:proofErr w:type="spellStart"/>
      <w:r w:rsidR="00855BE9" w:rsidRPr="00803F10">
        <w:rPr>
          <w:rFonts w:ascii="Calibri" w:hAnsi="Calibri" w:cs="Calibri"/>
          <w:sz w:val="24"/>
          <w:szCs w:val="24"/>
        </w:rPr>
        <w:t>Organisation’</w:t>
      </w:r>
      <w:r w:rsidRPr="00803F10">
        <w:rPr>
          <w:rFonts w:ascii="Calibri" w:hAnsi="Calibri" w:cs="Calibri"/>
          <w:sz w:val="24"/>
          <w:szCs w:val="24"/>
        </w:rPr>
        <w:t>s</w:t>
      </w:r>
      <w:proofErr w:type="spellEnd"/>
      <w:r w:rsidRPr="00803F10">
        <w:rPr>
          <w:rFonts w:ascii="Calibri" w:hAnsi="Calibri" w:cs="Calibri"/>
          <w:sz w:val="24"/>
          <w:szCs w:val="24"/>
        </w:rPr>
        <w:t xml:space="preserve"> Conditions of Service are broadly in line with the National Joint Council for Local Authorities Service, Scottish Council, for residential staff.</w:t>
      </w:r>
    </w:p>
    <w:p w:rsidR="00974331" w:rsidRPr="00803F10" w:rsidRDefault="00974331" w:rsidP="00C5703D">
      <w:pPr>
        <w:ind w:left="2127" w:hanging="2127"/>
        <w:jc w:val="both"/>
        <w:rPr>
          <w:rFonts w:ascii="Calibri" w:hAnsi="Calibri" w:cs="Calibri"/>
          <w:sz w:val="24"/>
          <w:szCs w:val="24"/>
        </w:rPr>
      </w:pPr>
    </w:p>
    <w:p w:rsidR="00F661AB" w:rsidRPr="00803F10" w:rsidRDefault="00F661AB" w:rsidP="00855BE9">
      <w:pPr>
        <w:ind w:left="2127" w:hanging="2127"/>
        <w:rPr>
          <w:rFonts w:ascii="Calibri" w:hAnsi="Calibri" w:cs="Calibri"/>
          <w:b/>
          <w:sz w:val="24"/>
          <w:szCs w:val="24"/>
        </w:rPr>
      </w:pPr>
    </w:p>
    <w:p w:rsidR="00974331" w:rsidRPr="00803F10" w:rsidRDefault="00974331" w:rsidP="00855BE9">
      <w:pPr>
        <w:ind w:left="2127" w:hanging="2127"/>
        <w:rPr>
          <w:rFonts w:ascii="Calibri" w:hAnsi="Calibri" w:cs="Calibri"/>
          <w:sz w:val="24"/>
          <w:szCs w:val="24"/>
        </w:rPr>
      </w:pPr>
      <w:r w:rsidRPr="00803F10">
        <w:rPr>
          <w:rFonts w:ascii="Calibri" w:hAnsi="Calibri" w:cs="Calibri"/>
          <w:b/>
          <w:sz w:val="24"/>
          <w:szCs w:val="24"/>
        </w:rPr>
        <w:t>Responsibility:</w:t>
      </w:r>
      <w:r w:rsidR="00855BE9" w:rsidRPr="00803F10">
        <w:rPr>
          <w:rFonts w:ascii="Calibri" w:hAnsi="Calibri" w:cs="Calibri"/>
          <w:b/>
          <w:sz w:val="24"/>
          <w:szCs w:val="24"/>
        </w:rPr>
        <w:tab/>
      </w:r>
      <w:r w:rsidRPr="00803F10">
        <w:rPr>
          <w:rFonts w:ascii="Calibri" w:hAnsi="Calibri" w:cs="Calibri"/>
          <w:sz w:val="24"/>
          <w:szCs w:val="24"/>
        </w:rPr>
        <w:t>Relief Support Workers are responsible to the Manager for the project.</w:t>
      </w:r>
    </w:p>
    <w:p w:rsidR="0018168D" w:rsidRPr="00803F10" w:rsidRDefault="0018168D" w:rsidP="00A77E30">
      <w:pPr>
        <w:widowControl w:val="0"/>
        <w:tabs>
          <w:tab w:val="left" w:pos="-1440"/>
        </w:tabs>
        <w:jc w:val="both"/>
        <w:rPr>
          <w:rFonts w:ascii="Calibri" w:hAnsi="Calibri" w:cs="Calibri"/>
          <w:b/>
          <w:sz w:val="24"/>
          <w:szCs w:val="24"/>
          <w:lang w:val="en-GB"/>
        </w:rPr>
      </w:pPr>
    </w:p>
    <w:p w:rsidR="00A77E30" w:rsidRPr="00803F10" w:rsidRDefault="00A77E30" w:rsidP="00A77E30">
      <w:pPr>
        <w:tabs>
          <w:tab w:val="left" w:pos="2880"/>
        </w:tabs>
        <w:jc w:val="both"/>
        <w:rPr>
          <w:rFonts w:ascii="Calibri" w:hAnsi="Calibri" w:cs="Calibri"/>
          <w:sz w:val="24"/>
          <w:szCs w:val="24"/>
          <w:lang w:val="en-GB"/>
        </w:rPr>
      </w:pPr>
      <w:r w:rsidRPr="00803F10">
        <w:rPr>
          <w:rFonts w:ascii="Calibri" w:hAnsi="Calibri" w:cs="Calibri"/>
          <w:b/>
          <w:sz w:val="24"/>
          <w:szCs w:val="24"/>
          <w:lang w:val="en-GB"/>
        </w:rPr>
        <w:t>Rehabilitation of</w:t>
      </w:r>
      <w:r w:rsidR="00855BE9" w:rsidRPr="00803F10">
        <w:rPr>
          <w:rFonts w:ascii="Calibri" w:hAnsi="Calibri" w:cs="Calibri"/>
          <w:b/>
          <w:sz w:val="24"/>
          <w:szCs w:val="24"/>
          <w:lang w:val="en-GB"/>
        </w:rPr>
        <w:t xml:space="preserve">           </w:t>
      </w:r>
      <w:r w:rsidRPr="00803F10">
        <w:rPr>
          <w:rFonts w:ascii="Calibri" w:hAnsi="Calibri" w:cs="Calibri"/>
          <w:sz w:val="24"/>
          <w:szCs w:val="24"/>
          <w:lang w:val="en-GB"/>
        </w:rPr>
        <w:t>If you have any unspent convictions you must declare this on your</w:t>
      </w:r>
    </w:p>
    <w:p w:rsidR="00A77E30" w:rsidRPr="00803F10" w:rsidRDefault="00A77E30" w:rsidP="00855BE9">
      <w:pPr>
        <w:ind w:left="2160" w:hanging="2160"/>
        <w:rPr>
          <w:rFonts w:ascii="Calibri" w:hAnsi="Calibri" w:cs="Calibri"/>
          <w:sz w:val="24"/>
          <w:szCs w:val="24"/>
          <w:lang w:val="en-GB"/>
        </w:rPr>
      </w:pPr>
      <w:r w:rsidRPr="00803F10">
        <w:rPr>
          <w:rFonts w:ascii="Calibri" w:hAnsi="Calibri" w:cs="Calibri"/>
          <w:b/>
          <w:sz w:val="24"/>
          <w:szCs w:val="24"/>
          <w:lang w:val="en-GB"/>
        </w:rPr>
        <w:t xml:space="preserve">Offenders Act 1974:  </w:t>
      </w:r>
      <w:r w:rsidR="00855BE9" w:rsidRPr="00803F10">
        <w:rPr>
          <w:rFonts w:ascii="Calibri" w:hAnsi="Calibri" w:cs="Calibri"/>
          <w:sz w:val="24"/>
          <w:szCs w:val="24"/>
          <w:lang w:val="en-GB"/>
        </w:rPr>
        <w:t xml:space="preserve">    </w:t>
      </w:r>
      <w:r w:rsidRPr="00803F10">
        <w:rPr>
          <w:rFonts w:ascii="Calibri" w:hAnsi="Calibri" w:cs="Calibri"/>
          <w:sz w:val="24"/>
          <w:szCs w:val="24"/>
          <w:lang w:val="en-GB"/>
        </w:rPr>
        <w:t>application form.</w:t>
      </w:r>
    </w:p>
    <w:p w:rsidR="00A77E30" w:rsidRPr="00803F10" w:rsidRDefault="00A77E30" w:rsidP="00A77E30">
      <w:pPr>
        <w:ind w:left="2160" w:hanging="2160"/>
        <w:jc w:val="both"/>
        <w:rPr>
          <w:rFonts w:ascii="Calibri" w:hAnsi="Calibri" w:cs="Calibri"/>
          <w:sz w:val="24"/>
          <w:szCs w:val="24"/>
          <w:lang w:val="en-GB"/>
        </w:rPr>
      </w:pPr>
    </w:p>
    <w:p w:rsidR="00A77E30" w:rsidRPr="00803F10" w:rsidRDefault="00A77E30" w:rsidP="00855BE9">
      <w:pPr>
        <w:widowControl w:val="0"/>
        <w:ind w:left="2160"/>
        <w:rPr>
          <w:rFonts w:ascii="Calibri" w:hAnsi="Calibri" w:cs="Calibri"/>
          <w:sz w:val="24"/>
          <w:szCs w:val="24"/>
          <w:lang w:val="en-GB"/>
        </w:rPr>
      </w:pPr>
      <w:r w:rsidRPr="00803F10">
        <w:rPr>
          <w:rFonts w:ascii="Calibri" w:hAnsi="Calibri" w:cs="Calibri"/>
          <w:sz w:val="24"/>
          <w:szCs w:val="24"/>
          <w:lang w:val="en-GB"/>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A77E30" w:rsidRPr="00803F10" w:rsidRDefault="00A77E30" w:rsidP="00855BE9">
      <w:pPr>
        <w:widowControl w:val="0"/>
        <w:rPr>
          <w:rFonts w:ascii="Calibri" w:hAnsi="Calibri" w:cs="Calibri"/>
          <w:sz w:val="24"/>
          <w:szCs w:val="24"/>
          <w:lang w:val="en-GB"/>
        </w:rPr>
      </w:pPr>
    </w:p>
    <w:p w:rsidR="00A77E30" w:rsidRPr="00803F10" w:rsidRDefault="00A77E30" w:rsidP="00855BE9">
      <w:pPr>
        <w:ind w:left="2160" w:right="55"/>
        <w:rPr>
          <w:rFonts w:ascii="Calibri" w:eastAsia="Arial" w:hAnsi="Calibri" w:cs="Calibri"/>
          <w:sz w:val="24"/>
          <w:szCs w:val="24"/>
        </w:rPr>
      </w:pPr>
      <w:r w:rsidRPr="00803F10">
        <w:rPr>
          <w:rFonts w:ascii="Calibri" w:eastAsia="Arial" w:hAnsi="Calibri" w:cs="Calibri"/>
          <w:sz w:val="24"/>
          <w:szCs w:val="24"/>
        </w:rPr>
        <w:t>If</w:t>
      </w:r>
      <w:r w:rsidRPr="00803F10">
        <w:rPr>
          <w:rFonts w:ascii="Calibri" w:eastAsia="Arial" w:hAnsi="Calibri" w:cs="Calibri"/>
          <w:spacing w:val="6"/>
          <w:sz w:val="24"/>
          <w:szCs w:val="24"/>
        </w:rPr>
        <w:t xml:space="preserve"> </w:t>
      </w:r>
      <w:r w:rsidRPr="00803F10">
        <w:rPr>
          <w:rFonts w:ascii="Calibri" w:eastAsia="Arial" w:hAnsi="Calibri" w:cs="Calibri"/>
          <w:spacing w:val="-2"/>
          <w:sz w:val="24"/>
          <w:szCs w:val="24"/>
        </w:rPr>
        <w:t>y</w:t>
      </w:r>
      <w:r w:rsidRPr="00803F10">
        <w:rPr>
          <w:rFonts w:ascii="Calibri" w:eastAsia="Arial" w:hAnsi="Calibri" w:cs="Calibri"/>
          <w:spacing w:val="1"/>
          <w:sz w:val="24"/>
          <w:szCs w:val="24"/>
        </w:rPr>
        <w:t>o</w:t>
      </w:r>
      <w:r w:rsidRPr="00803F10">
        <w:rPr>
          <w:rFonts w:ascii="Calibri" w:eastAsia="Arial" w:hAnsi="Calibri" w:cs="Calibri"/>
          <w:sz w:val="24"/>
          <w:szCs w:val="24"/>
        </w:rPr>
        <w:t>u</w:t>
      </w:r>
      <w:r w:rsidRPr="00803F10">
        <w:rPr>
          <w:rFonts w:ascii="Calibri" w:eastAsia="Arial" w:hAnsi="Calibri" w:cs="Calibri"/>
          <w:spacing w:val="3"/>
          <w:sz w:val="24"/>
          <w:szCs w:val="24"/>
        </w:rPr>
        <w:t xml:space="preserve"> </w:t>
      </w:r>
      <w:r w:rsidRPr="00803F10">
        <w:rPr>
          <w:rFonts w:ascii="Calibri" w:eastAsia="Arial" w:hAnsi="Calibri" w:cs="Calibri"/>
          <w:spacing w:val="1"/>
          <w:sz w:val="24"/>
          <w:szCs w:val="24"/>
        </w:rPr>
        <w:t>a</w:t>
      </w:r>
      <w:r w:rsidRPr="00803F10">
        <w:rPr>
          <w:rFonts w:ascii="Calibri" w:eastAsia="Arial" w:hAnsi="Calibri" w:cs="Calibri"/>
          <w:sz w:val="24"/>
          <w:szCs w:val="24"/>
        </w:rPr>
        <w:t xml:space="preserve">re </w:t>
      </w:r>
      <w:r w:rsidRPr="00803F10">
        <w:rPr>
          <w:rFonts w:ascii="Calibri" w:eastAsia="Arial" w:hAnsi="Calibri" w:cs="Calibri"/>
          <w:spacing w:val="1"/>
          <w:sz w:val="24"/>
          <w:szCs w:val="24"/>
        </w:rPr>
        <w:t>un</w:t>
      </w:r>
      <w:r w:rsidRPr="00803F10">
        <w:rPr>
          <w:rFonts w:ascii="Calibri" w:eastAsia="Arial" w:hAnsi="Calibri" w:cs="Calibri"/>
          <w:sz w:val="24"/>
          <w:szCs w:val="24"/>
        </w:rPr>
        <w:t>s</w:t>
      </w:r>
      <w:r w:rsidRPr="00803F10">
        <w:rPr>
          <w:rFonts w:ascii="Calibri" w:eastAsia="Arial" w:hAnsi="Calibri" w:cs="Calibri"/>
          <w:spacing w:val="1"/>
          <w:sz w:val="24"/>
          <w:szCs w:val="24"/>
        </w:rPr>
        <w:t>u</w:t>
      </w:r>
      <w:r w:rsidRPr="00803F10">
        <w:rPr>
          <w:rFonts w:ascii="Calibri" w:eastAsia="Arial" w:hAnsi="Calibri" w:cs="Calibri"/>
          <w:sz w:val="24"/>
          <w:szCs w:val="24"/>
        </w:rPr>
        <w:t>re</w:t>
      </w:r>
      <w:r w:rsidRPr="00803F10">
        <w:rPr>
          <w:rFonts w:ascii="Calibri" w:eastAsia="Arial" w:hAnsi="Calibri" w:cs="Calibri"/>
          <w:spacing w:val="3"/>
          <w:sz w:val="24"/>
          <w:szCs w:val="24"/>
        </w:rPr>
        <w:t xml:space="preserve"> </w:t>
      </w:r>
      <w:r w:rsidRPr="00803F10">
        <w:rPr>
          <w:rFonts w:ascii="Calibri" w:eastAsia="Arial" w:hAnsi="Calibri" w:cs="Calibri"/>
          <w:spacing w:val="-3"/>
          <w:sz w:val="24"/>
          <w:szCs w:val="24"/>
        </w:rPr>
        <w:t>w</w:t>
      </w:r>
      <w:r w:rsidRPr="00803F10">
        <w:rPr>
          <w:rFonts w:ascii="Calibri" w:eastAsia="Arial" w:hAnsi="Calibri" w:cs="Calibri"/>
          <w:spacing w:val="1"/>
          <w:sz w:val="24"/>
          <w:szCs w:val="24"/>
        </w:rPr>
        <w:t>h</w:t>
      </w:r>
      <w:r w:rsidRPr="00803F10">
        <w:rPr>
          <w:rFonts w:ascii="Calibri" w:eastAsia="Arial" w:hAnsi="Calibri" w:cs="Calibri"/>
          <w:spacing w:val="-1"/>
          <w:sz w:val="24"/>
          <w:szCs w:val="24"/>
        </w:rPr>
        <w:t>e</w:t>
      </w:r>
      <w:r w:rsidRPr="00803F10">
        <w:rPr>
          <w:rFonts w:ascii="Calibri" w:eastAsia="Arial" w:hAnsi="Calibri" w:cs="Calibri"/>
          <w:sz w:val="24"/>
          <w:szCs w:val="24"/>
        </w:rPr>
        <w:t>t</w:t>
      </w:r>
      <w:r w:rsidRPr="00803F10">
        <w:rPr>
          <w:rFonts w:ascii="Calibri" w:eastAsia="Arial" w:hAnsi="Calibri" w:cs="Calibri"/>
          <w:spacing w:val="1"/>
          <w:sz w:val="24"/>
          <w:szCs w:val="24"/>
        </w:rPr>
        <w:t>he</w:t>
      </w:r>
      <w:r w:rsidRPr="00803F10">
        <w:rPr>
          <w:rFonts w:ascii="Calibri" w:eastAsia="Arial" w:hAnsi="Calibri" w:cs="Calibri"/>
          <w:sz w:val="24"/>
          <w:szCs w:val="24"/>
        </w:rPr>
        <w:t>r</w:t>
      </w:r>
      <w:r w:rsidRPr="00803F10">
        <w:rPr>
          <w:rFonts w:ascii="Calibri" w:eastAsia="Arial" w:hAnsi="Calibri" w:cs="Calibri"/>
          <w:spacing w:val="2"/>
          <w:sz w:val="24"/>
          <w:szCs w:val="24"/>
        </w:rPr>
        <w:t xml:space="preserve"> </w:t>
      </w:r>
      <w:r w:rsidRPr="00803F10">
        <w:rPr>
          <w:rFonts w:ascii="Calibri" w:eastAsia="Arial" w:hAnsi="Calibri" w:cs="Calibri"/>
          <w:spacing w:val="1"/>
          <w:sz w:val="24"/>
          <w:szCs w:val="24"/>
        </w:rPr>
        <w:t>o</w:t>
      </w:r>
      <w:r w:rsidRPr="00803F10">
        <w:rPr>
          <w:rFonts w:ascii="Calibri" w:eastAsia="Arial" w:hAnsi="Calibri" w:cs="Calibri"/>
          <w:sz w:val="24"/>
          <w:szCs w:val="24"/>
        </w:rPr>
        <w:t>r</w:t>
      </w:r>
      <w:r w:rsidRPr="00803F10">
        <w:rPr>
          <w:rFonts w:ascii="Calibri" w:eastAsia="Arial" w:hAnsi="Calibri" w:cs="Calibri"/>
          <w:spacing w:val="2"/>
          <w:sz w:val="24"/>
          <w:szCs w:val="24"/>
        </w:rPr>
        <w:t xml:space="preserve"> </w:t>
      </w:r>
      <w:r w:rsidRPr="00803F10">
        <w:rPr>
          <w:rFonts w:ascii="Calibri" w:eastAsia="Arial" w:hAnsi="Calibri" w:cs="Calibri"/>
          <w:spacing w:val="1"/>
          <w:sz w:val="24"/>
          <w:szCs w:val="24"/>
        </w:rPr>
        <w:t>no</w:t>
      </w:r>
      <w:r w:rsidRPr="00803F10">
        <w:rPr>
          <w:rFonts w:ascii="Calibri" w:eastAsia="Arial" w:hAnsi="Calibri" w:cs="Calibri"/>
          <w:sz w:val="24"/>
          <w:szCs w:val="24"/>
        </w:rPr>
        <w:t>t</w:t>
      </w:r>
      <w:r w:rsidRPr="00803F10">
        <w:rPr>
          <w:rFonts w:ascii="Calibri" w:eastAsia="Arial" w:hAnsi="Calibri" w:cs="Calibri"/>
          <w:spacing w:val="3"/>
          <w:sz w:val="24"/>
          <w:szCs w:val="24"/>
        </w:rPr>
        <w:t xml:space="preserve"> </w:t>
      </w:r>
      <w:r w:rsidRPr="00803F10">
        <w:rPr>
          <w:rFonts w:ascii="Calibri" w:eastAsia="Arial" w:hAnsi="Calibri" w:cs="Calibri"/>
          <w:spacing w:val="-2"/>
          <w:sz w:val="24"/>
          <w:szCs w:val="24"/>
        </w:rPr>
        <w:t>y</w:t>
      </w:r>
      <w:r w:rsidRPr="00803F10">
        <w:rPr>
          <w:rFonts w:ascii="Calibri" w:eastAsia="Arial" w:hAnsi="Calibri" w:cs="Calibri"/>
          <w:spacing w:val="1"/>
          <w:sz w:val="24"/>
          <w:szCs w:val="24"/>
        </w:rPr>
        <w:t>o</w:t>
      </w:r>
      <w:r w:rsidRPr="00803F10">
        <w:rPr>
          <w:rFonts w:ascii="Calibri" w:eastAsia="Arial" w:hAnsi="Calibri" w:cs="Calibri"/>
          <w:sz w:val="24"/>
          <w:szCs w:val="24"/>
        </w:rPr>
        <w:t>u</w:t>
      </w:r>
      <w:r w:rsidRPr="00803F10">
        <w:rPr>
          <w:rFonts w:ascii="Calibri" w:eastAsia="Arial" w:hAnsi="Calibri" w:cs="Calibri"/>
          <w:spacing w:val="3"/>
          <w:sz w:val="24"/>
          <w:szCs w:val="24"/>
        </w:rPr>
        <w:t xml:space="preserve"> </w:t>
      </w:r>
      <w:r w:rsidRPr="00803F10">
        <w:rPr>
          <w:rFonts w:ascii="Calibri" w:eastAsia="Arial" w:hAnsi="Calibri" w:cs="Calibri"/>
          <w:spacing w:val="-1"/>
          <w:sz w:val="24"/>
          <w:szCs w:val="24"/>
        </w:rPr>
        <w:t>n</w:t>
      </w:r>
      <w:r w:rsidRPr="00803F10">
        <w:rPr>
          <w:rFonts w:ascii="Calibri" w:eastAsia="Arial" w:hAnsi="Calibri" w:cs="Calibri"/>
          <w:spacing w:val="1"/>
          <w:sz w:val="24"/>
          <w:szCs w:val="24"/>
        </w:rPr>
        <w:t>ee</w:t>
      </w:r>
      <w:r w:rsidRPr="00803F10">
        <w:rPr>
          <w:rFonts w:ascii="Calibri" w:eastAsia="Arial" w:hAnsi="Calibri" w:cs="Calibri"/>
          <w:sz w:val="24"/>
          <w:szCs w:val="24"/>
        </w:rPr>
        <w:t>d</w:t>
      </w:r>
      <w:r w:rsidRPr="00803F10">
        <w:rPr>
          <w:rFonts w:ascii="Calibri" w:eastAsia="Arial" w:hAnsi="Calibri" w:cs="Calibri"/>
          <w:spacing w:val="1"/>
          <w:sz w:val="24"/>
          <w:szCs w:val="24"/>
        </w:rPr>
        <w:t xml:space="preserve"> </w:t>
      </w:r>
      <w:r w:rsidRPr="00803F10">
        <w:rPr>
          <w:rFonts w:ascii="Calibri" w:eastAsia="Arial" w:hAnsi="Calibri" w:cs="Calibri"/>
          <w:spacing w:val="-2"/>
          <w:sz w:val="24"/>
          <w:szCs w:val="24"/>
        </w:rPr>
        <w:t>t</w:t>
      </w:r>
      <w:r w:rsidRPr="00803F10">
        <w:rPr>
          <w:rFonts w:ascii="Calibri" w:eastAsia="Arial" w:hAnsi="Calibri" w:cs="Calibri"/>
          <w:sz w:val="24"/>
          <w:szCs w:val="24"/>
        </w:rPr>
        <w:t>o</w:t>
      </w:r>
      <w:r w:rsidRPr="00803F10">
        <w:rPr>
          <w:rFonts w:ascii="Calibri" w:eastAsia="Arial" w:hAnsi="Calibri" w:cs="Calibri"/>
          <w:spacing w:val="3"/>
          <w:sz w:val="24"/>
          <w:szCs w:val="24"/>
        </w:rPr>
        <w:t xml:space="preserve"> </w:t>
      </w:r>
      <w:r w:rsidRPr="00803F10">
        <w:rPr>
          <w:rFonts w:ascii="Calibri" w:eastAsia="Arial" w:hAnsi="Calibri" w:cs="Calibri"/>
          <w:spacing w:val="1"/>
          <w:sz w:val="24"/>
          <w:szCs w:val="24"/>
        </w:rPr>
        <w:t>d</w:t>
      </w:r>
      <w:r w:rsidRPr="00803F10">
        <w:rPr>
          <w:rFonts w:ascii="Calibri" w:eastAsia="Arial" w:hAnsi="Calibri" w:cs="Calibri"/>
          <w:sz w:val="24"/>
          <w:szCs w:val="24"/>
        </w:rPr>
        <w:t>isc</w:t>
      </w:r>
      <w:r w:rsidRPr="00803F10">
        <w:rPr>
          <w:rFonts w:ascii="Calibri" w:eastAsia="Arial" w:hAnsi="Calibri" w:cs="Calibri"/>
          <w:spacing w:val="-1"/>
          <w:sz w:val="24"/>
          <w:szCs w:val="24"/>
        </w:rPr>
        <w:t>l</w:t>
      </w:r>
      <w:r w:rsidRPr="00803F10">
        <w:rPr>
          <w:rFonts w:ascii="Calibri" w:eastAsia="Arial" w:hAnsi="Calibri" w:cs="Calibri"/>
          <w:spacing w:val="1"/>
          <w:sz w:val="24"/>
          <w:szCs w:val="24"/>
        </w:rPr>
        <w:t>o</w:t>
      </w:r>
      <w:r w:rsidRPr="00803F10">
        <w:rPr>
          <w:rFonts w:ascii="Calibri" w:eastAsia="Arial" w:hAnsi="Calibri" w:cs="Calibri"/>
          <w:sz w:val="24"/>
          <w:szCs w:val="24"/>
        </w:rPr>
        <w:t>se</w:t>
      </w:r>
      <w:r w:rsidRPr="00803F10">
        <w:rPr>
          <w:rFonts w:ascii="Calibri" w:eastAsia="Arial" w:hAnsi="Calibri" w:cs="Calibri"/>
          <w:spacing w:val="3"/>
          <w:sz w:val="24"/>
          <w:szCs w:val="24"/>
        </w:rPr>
        <w:t xml:space="preserve"> </w:t>
      </w:r>
      <w:r w:rsidRPr="00803F10">
        <w:rPr>
          <w:rFonts w:ascii="Calibri" w:eastAsia="Arial" w:hAnsi="Calibri" w:cs="Calibri"/>
          <w:sz w:val="24"/>
          <w:szCs w:val="24"/>
        </w:rPr>
        <w:t>a</w:t>
      </w:r>
      <w:r w:rsidRPr="00803F10">
        <w:rPr>
          <w:rFonts w:ascii="Calibri" w:eastAsia="Arial" w:hAnsi="Calibri" w:cs="Calibri"/>
          <w:spacing w:val="3"/>
          <w:sz w:val="24"/>
          <w:szCs w:val="24"/>
        </w:rPr>
        <w:t xml:space="preserve"> </w:t>
      </w:r>
      <w:r w:rsidRPr="00803F10">
        <w:rPr>
          <w:rFonts w:ascii="Calibri" w:eastAsia="Arial" w:hAnsi="Calibri" w:cs="Calibri"/>
          <w:sz w:val="24"/>
          <w:szCs w:val="24"/>
        </w:rPr>
        <w:t>c</w:t>
      </w:r>
      <w:r w:rsidRPr="00803F10">
        <w:rPr>
          <w:rFonts w:ascii="Calibri" w:eastAsia="Arial" w:hAnsi="Calibri" w:cs="Calibri"/>
          <w:spacing w:val="-1"/>
          <w:sz w:val="24"/>
          <w:szCs w:val="24"/>
        </w:rPr>
        <w:t>o</w:t>
      </w:r>
      <w:r w:rsidRPr="00803F10">
        <w:rPr>
          <w:rFonts w:ascii="Calibri" w:eastAsia="Arial" w:hAnsi="Calibri" w:cs="Calibri"/>
          <w:spacing w:val="1"/>
          <w:sz w:val="24"/>
          <w:szCs w:val="24"/>
        </w:rPr>
        <w:t>n</w:t>
      </w:r>
      <w:r w:rsidRPr="00803F10">
        <w:rPr>
          <w:rFonts w:ascii="Calibri" w:eastAsia="Arial" w:hAnsi="Calibri" w:cs="Calibri"/>
          <w:spacing w:val="-2"/>
          <w:sz w:val="24"/>
          <w:szCs w:val="24"/>
        </w:rPr>
        <w:t>v</w:t>
      </w:r>
      <w:r w:rsidRPr="00803F10">
        <w:rPr>
          <w:rFonts w:ascii="Calibri" w:eastAsia="Arial" w:hAnsi="Calibri" w:cs="Calibri"/>
          <w:sz w:val="24"/>
          <w:szCs w:val="24"/>
        </w:rPr>
        <w:t>ictio</w:t>
      </w:r>
      <w:r w:rsidRPr="00803F10">
        <w:rPr>
          <w:rFonts w:ascii="Calibri" w:eastAsia="Arial" w:hAnsi="Calibri" w:cs="Calibri"/>
          <w:spacing w:val="1"/>
          <w:sz w:val="24"/>
          <w:szCs w:val="24"/>
        </w:rPr>
        <w:t>n</w:t>
      </w:r>
      <w:r w:rsidRPr="00803F10">
        <w:rPr>
          <w:rFonts w:ascii="Calibri" w:eastAsia="Arial" w:hAnsi="Calibri" w:cs="Calibri"/>
          <w:sz w:val="24"/>
          <w:szCs w:val="24"/>
        </w:rPr>
        <w:t>/c</w:t>
      </w:r>
      <w:r w:rsidRPr="00803F10">
        <w:rPr>
          <w:rFonts w:ascii="Calibri" w:eastAsia="Arial" w:hAnsi="Calibri" w:cs="Calibri"/>
          <w:spacing w:val="1"/>
          <w:sz w:val="24"/>
          <w:szCs w:val="24"/>
        </w:rPr>
        <w:t>a</w:t>
      </w:r>
      <w:r w:rsidRPr="00803F10">
        <w:rPr>
          <w:rFonts w:ascii="Calibri" w:eastAsia="Arial" w:hAnsi="Calibri" w:cs="Calibri"/>
          <w:spacing w:val="-1"/>
          <w:sz w:val="24"/>
          <w:szCs w:val="24"/>
        </w:rPr>
        <w:t>u</w:t>
      </w:r>
      <w:r w:rsidRPr="00803F10">
        <w:rPr>
          <w:rFonts w:ascii="Calibri" w:eastAsia="Arial" w:hAnsi="Calibri" w:cs="Calibri"/>
          <w:sz w:val="24"/>
          <w:szCs w:val="24"/>
        </w:rPr>
        <w:t>ti</w:t>
      </w:r>
      <w:r w:rsidRPr="00803F10">
        <w:rPr>
          <w:rFonts w:ascii="Calibri" w:eastAsia="Arial" w:hAnsi="Calibri" w:cs="Calibri"/>
          <w:spacing w:val="1"/>
          <w:sz w:val="24"/>
          <w:szCs w:val="24"/>
        </w:rPr>
        <w:t>on</w:t>
      </w:r>
      <w:r w:rsidRPr="00803F10">
        <w:rPr>
          <w:rFonts w:ascii="Calibri" w:eastAsia="Arial" w:hAnsi="Calibri" w:cs="Calibri"/>
          <w:sz w:val="24"/>
          <w:szCs w:val="24"/>
        </w:rPr>
        <w:t>,</w:t>
      </w:r>
      <w:r w:rsidRPr="00803F10">
        <w:rPr>
          <w:rFonts w:ascii="Calibri" w:eastAsia="Arial" w:hAnsi="Calibri" w:cs="Calibri"/>
          <w:spacing w:val="1"/>
          <w:sz w:val="24"/>
          <w:szCs w:val="24"/>
        </w:rPr>
        <w:t xml:space="preserve"> p</w:t>
      </w:r>
      <w:r w:rsidRPr="00803F10">
        <w:rPr>
          <w:rFonts w:ascii="Calibri" w:eastAsia="Arial" w:hAnsi="Calibri" w:cs="Calibri"/>
          <w:sz w:val="24"/>
          <w:szCs w:val="24"/>
        </w:rPr>
        <w:t>le</w:t>
      </w:r>
      <w:r w:rsidRPr="00803F10">
        <w:rPr>
          <w:rFonts w:ascii="Calibri" w:eastAsia="Arial" w:hAnsi="Calibri" w:cs="Calibri"/>
          <w:spacing w:val="1"/>
          <w:sz w:val="24"/>
          <w:szCs w:val="24"/>
        </w:rPr>
        <w:t>a</w:t>
      </w:r>
      <w:r w:rsidRPr="00803F10">
        <w:rPr>
          <w:rFonts w:ascii="Calibri" w:eastAsia="Arial" w:hAnsi="Calibri" w:cs="Calibri"/>
          <w:sz w:val="24"/>
          <w:szCs w:val="24"/>
        </w:rPr>
        <w:t>se c</w:t>
      </w:r>
      <w:r w:rsidRPr="00803F10">
        <w:rPr>
          <w:rFonts w:ascii="Calibri" w:eastAsia="Arial" w:hAnsi="Calibri" w:cs="Calibri"/>
          <w:spacing w:val="1"/>
          <w:sz w:val="24"/>
          <w:szCs w:val="24"/>
        </w:rPr>
        <w:t>on</w:t>
      </w:r>
      <w:r w:rsidRPr="00803F10">
        <w:rPr>
          <w:rFonts w:ascii="Calibri" w:eastAsia="Arial" w:hAnsi="Calibri" w:cs="Calibri"/>
          <w:sz w:val="24"/>
          <w:szCs w:val="24"/>
        </w:rPr>
        <w:t>t</w:t>
      </w:r>
      <w:r w:rsidRPr="00803F10">
        <w:rPr>
          <w:rFonts w:ascii="Calibri" w:eastAsia="Arial" w:hAnsi="Calibri" w:cs="Calibri"/>
          <w:spacing w:val="1"/>
          <w:sz w:val="24"/>
          <w:szCs w:val="24"/>
        </w:rPr>
        <w:t>a</w:t>
      </w:r>
      <w:r w:rsidRPr="00803F10">
        <w:rPr>
          <w:rFonts w:ascii="Calibri" w:eastAsia="Arial" w:hAnsi="Calibri" w:cs="Calibri"/>
          <w:spacing w:val="-2"/>
          <w:sz w:val="24"/>
          <w:szCs w:val="24"/>
        </w:rPr>
        <w:t>c</w:t>
      </w:r>
      <w:r w:rsidRPr="00803F10">
        <w:rPr>
          <w:rFonts w:ascii="Calibri" w:eastAsia="Arial" w:hAnsi="Calibri" w:cs="Calibri"/>
          <w:sz w:val="24"/>
          <w:szCs w:val="24"/>
        </w:rPr>
        <w:t>t</w:t>
      </w:r>
      <w:r w:rsidRPr="00803F10">
        <w:rPr>
          <w:rFonts w:ascii="Calibri" w:eastAsia="Arial" w:hAnsi="Calibri" w:cs="Calibri"/>
          <w:spacing w:val="1"/>
          <w:sz w:val="24"/>
          <w:szCs w:val="24"/>
        </w:rPr>
        <w:t xml:space="preserve"> ou</w:t>
      </w:r>
      <w:r w:rsidRPr="00803F10">
        <w:rPr>
          <w:rFonts w:ascii="Calibri" w:eastAsia="Arial" w:hAnsi="Calibri" w:cs="Calibri"/>
          <w:sz w:val="24"/>
          <w:szCs w:val="24"/>
        </w:rPr>
        <w:t>r Human</w:t>
      </w:r>
      <w:r w:rsidRPr="00803F10">
        <w:rPr>
          <w:rFonts w:ascii="Calibri" w:eastAsia="Arial" w:hAnsi="Calibri" w:cs="Calibri"/>
          <w:spacing w:val="2"/>
          <w:sz w:val="24"/>
          <w:szCs w:val="24"/>
        </w:rPr>
        <w:t xml:space="preserve"> </w:t>
      </w:r>
      <w:r w:rsidRPr="00803F10">
        <w:rPr>
          <w:rFonts w:ascii="Calibri" w:eastAsia="Arial" w:hAnsi="Calibri" w:cs="Calibri"/>
          <w:spacing w:val="-3"/>
          <w:sz w:val="24"/>
          <w:szCs w:val="24"/>
        </w:rPr>
        <w:t>R</w:t>
      </w:r>
      <w:r w:rsidRPr="00803F10">
        <w:rPr>
          <w:rFonts w:ascii="Calibri" w:eastAsia="Arial" w:hAnsi="Calibri" w:cs="Calibri"/>
          <w:spacing w:val="1"/>
          <w:sz w:val="24"/>
          <w:szCs w:val="24"/>
        </w:rPr>
        <w:t>e</w:t>
      </w:r>
      <w:r w:rsidRPr="00803F10">
        <w:rPr>
          <w:rFonts w:ascii="Calibri" w:eastAsia="Arial" w:hAnsi="Calibri" w:cs="Calibri"/>
          <w:sz w:val="24"/>
          <w:szCs w:val="24"/>
        </w:rPr>
        <w:t>s</w:t>
      </w:r>
      <w:r w:rsidRPr="00803F10">
        <w:rPr>
          <w:rFonts w:ascii="Calibri" w:eastAsia="Arial" w:hAnsi="Calibri" w:cs="Calibri"/>
          <w:spacing w:val="1"/>
          <w:sz w:val="24"/>
          <w:szCs w:val="24"/>
        </w:rPr>
        <w:t>ou</w:t>
      </w:r>
      <w:r w:rsidRPr="00803F10">
        <w:rPr>
          <w:rFonts w:ascii="Calibri" w:eastAsia="Arial" w:hAnsi="Calibri" w:cs="Calibri"/>
          <w:sz w:val="24"/>
          <w:szCs w:val="24"/>
        </w:rPr>
        <w:t>rces</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D</w:t>
      </w:r>
      <w:r w:rsidRPr="00803F10">
        <w:rPr>
          <w:rFonts w:ascii="Calibri" w:eastAsia="Arial" w:hAnsi="Calibri" w:cs="Calibri"/>
          <w:spacing w:val="-2"/>
          <w:sz w:val="24"/>
          <w:szCs w:val="24"/>
        </w:rPr>
        <w:t>e</w:t>
      </w:r>
      <w:r w:rsidRPr="00803F10">
        <w:rPr>
          <w:rFonts w:ascii="Calibri" w:eastAsia="Arial" w:hAnsi="Calibri" w:cs="Calibri"/>
          <w:spacing w:val="1"/>
          <w:sz w:val="24"/>
          <w:szCs w:val="24"/>
        </w:rPr>
        <w:t>pa</w:t>
      </w:r>
      <w:r w:rsidRPr="00803F10">
        <w:rPr>
          <w:rFonts w:ascii="Calibri" w:eastAsia="Arial" w:hAnsi="Calibri" w:cs="Calibri"/>
          <w:sz w:val="24"/>
          <w:szCs w:val="24"/>
        </w:rPr>
        <w:t>r</w:t>
      </w:r>
      <w:r w:rsidRPr="00803F10">
        <w:rPr>
          <w:rFonts w:ascii="Calibri" w:eastAsia="Arial" w:hAnsi="Calibri" w:cs="Calibri"/>
          <w:spacing w:val="-3"/>
          <w:sz w:val="24"/>
          <w:szCs w:val="24"/>
        </w:rPr>
        <w:t>t</w:t>
      </w:r>
      <w:r w:rsidRPr="00803F10">
        <w:rPr>
          <w:rFonts w:ascii="Calibri" w:eastAsia="Arial" w:hAnsi="Calibri" w:cs="Calibri"/>
          <w:spacing w:val="1"/>
          <w:sz w:val="24"/>
          <w:szCs w:val="24"/>
        </w:rPr>
        <w:t>me</w:t>
      </w:r>
      <w:r w:rsidRPr="00803F10">
        <w:rPr>
          <w:rFonts w:ascii="Calibri" w:eastAsia="Arial" w:hAnsi="Calibri" w:cs="Calibri"/>
          <w:spacing w:val="-1"/>
          <w:sz w:val="24"/>
          <w:szCs w:val="24"/>
        </w:rPr>
        <w:t>n</w:t>
      </w:r>
      <w:r w:rsidRPr="00803F10">
        <w:rPr>
          <w:rFonts w:ascii="Calibri" w:eastAsia="Arial" w:hAnsi="Calibri" w:cs="Calibri"/>
          <w:sz w:val="24"/>
          <w:szCs w:val="24"/>
        </w:rPr>
        <w:t>t</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f</w:t>
      </w:r>
      <w:r w:rsidRPr="00803F10">
        <w:rPr>
          <w:rFonts w:ascii="Calibri" w:eastAsia="Arial" w:hAnsi="Calibri" w:cs="Calibri"/>
          <w:spacing w:val="1"/>
          <w:sz w:val="24"/>
          <w:szCs w:val="24"/>
        </w:rPr>
        <w:t>o</w:t>
      </w:r>
      <w:r w:rsidRPr="00803F10">
        <w:rPr>
          <w:rFonts w:ascii="Calibri" w:eastAsia="Arial" w:hAnsi="Calibri" w:cs="Calibri"/>
          <w:sz w:val="24"/>
          <w:szCs w:val="24"/>
        </w:rPr>
        <w:t>r f</w:t>
      </w:r>
      <w:r w:rsidRPr="00803F10">
        <w:rPr>
          <w:rFonts w:ascii="Calibri" w:eastAsia="Arial" w:hAnsi="Calibri" w:cs="Calibri"/>
          <w:spacing w:val="1"/>
          <w:sz w:val="24"/>
          <w:szCs w:val="24"/>
        </w:rPr>
        <w:t>u</w:t>
      </w:r>
      <w:r w:rsidRPr="00803F10">
        <w:rPr>
          <w:rFonts w:ascii="Calibri" w:eastAsia="Arial" w:hAnsi="Calibri" w:cs="Calibri"/>
          <w:sz w:val="24"/>
          <w:szCs w:val="24"/>
        </w:rPr>
        <w:t>rth</w:t>
      </w:r>
      <w:r w:rsidRPr="00803F10">
        <w:rPr>
          <w:rFonts w:ascii="Calibri" w:eastAsia="Arial" w:hAnsi="Calibri" w:cs="Calibri"/>
          <w:spacing w:val="1"/>
          <w:sz w:val="24"/>
          <w:szCs w:val="24"/>
        </w:rPr>
        <w:t>e</w:t>
      </w:r>
      <w:r w:rsidRPr="00803F10">
        <w:rPr>
          <w:rFonts w:ascii="Calibri" w:eastAsia="Arial" w:hAnsi="Calibri" w:cs="Calibri"/>
          <w:sz w:val="24"/>
          <w:szCs w:val="24"/>
        </w:rPr>
        <w:t xml:space="preserve">r </w:t>
      </w:r>
      <w:r w:rsidRPr="00803F10">
        <w:rPr>
          <w:rFonts w:ascii="Calibri" w:eastAsia="Arial" w:hAnsi="Calibri" w:cs="Calibri"/>
          <w:spacing w:val="-1"/>
          <w:sz w:val="24"/>
          <w:szCs w:val="24"/>
        </w:rPr>
        <w:t>a</w:t>
      </w:r>
      <w:r w:rsidRPr="00803F10">
        <w:rPr>
          <w:rFonts w:ascii="Calibri" w:eastAsia="Arial" w:hAnsi="Calibri" w:cs="Calibri"/>
          <w:spacing w:val="1"/>
          <w:sz w:val="24"/>
          <w:szCs w:val="24"/>
        </w:rPr>
        <w:t>d</w:t>
      </w:r>
      <w:r w:rsidRPr="00803F10">
        <w:rPr>
          <w:rFonts w:ascii="Calibri" w:eastAsia="Arial" w:hAnsi="Calibri" w:cs="Calibri"/>
          <w:spacing w:val="-2"/>
          <w:sz w:val="24"/>
          <w:szCs w:val="24"/>
        </w:rPr>
        <w:t>v</w:t>
      </w:r>
      <w:r w:rsidRPr="00803F10">
        <w:rPr>
          <w:rFonts w:ascii="Calibri" w:eastAsia="Arial" w:hAnsi="Calibri" w:cs="Calibri"/>
          <w:sz w:val="24"/>
          <w:szCs w:val="24"/>
        </w:rPr>
        <w:t>ice,</w:t>
      </w:r>
      <w:r w:rsidRPr="00803F10">
        <w:rPr>
          <w:rFonts w:ascii="Calibri" w:eastAsia="Arial" w:hAnsi="Calibri" w:cs="Calibri"/>
          <w:spacing w:val="1"/>
          <w:sz w:val="24"/>
          <w:szCs w:val="24"/>
        </w:rPr>
        <w:t xml:space="preserve"> o</w:t>
      </w:r>
      <w:r w:rsidRPr="00803F10">
        <w:rPr>
          <w:rFonts w:ascii="Calibri" w:eastAsia="Arial" w:hAnsi="Calibri" w:cs="Calibri"/>
          <w:sz w:val="24"/>
          <w:szCs w:val="24"/>
        </w:rPr>
        <w:t>r y</w:t>
      </w:r>
      <w:r w:rsidRPr="00803F10">
        <w:rPr>
          <w:rFonts w:ascii="Calibri" w:eastAsia="Arial" w:hAnsi="Calibri" w:cs="Calibri"/>
          <w:spacing w:val="1"/>
          <w:sz w:val="24"/>
          <w:szCs w:val="24"/>
        </w:rPr>
        <w:t>o</w:t>
      </w:r>
      <w:r w:rsidRPr="00803F10">
        <w:rPr>
          <w:rFonts w:ascii="Calibri" w:eastAsia="Arial" w:hAnsi="Calibri" w:cs="Calibri"/>
          <w:sz w:val="24"/>
          <w:szCs w:val="24"/>
        </w:rPr>
        <w:t>u</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c</w:t>
      </w:r>
      <w:r w:rsidRPr="00803F10">
        <w:rPr>
          <w:rFonts w:ascii="Calibri" w:eastAsia="Arial" w:hAnsi="Calibri" w:cs="Calibri"/>
          <w:spacing w:val="1"/>
          <w:sz w:val="24"/>
          <w:szCs w:val="24"/>
        </w:rPr>
        <w:t>a</w:t>
      </w:r>
      <w:r w:rsidRPr="00803F10">
        <w:rPr>
          <w:rFonts w:ascii="Calibri" w:eastAsia="Arial" w:hAnsi="Calibri" w:cs="Calibri"/>
          <w:sz w:val="24"/>
          <w:szCs w:val="24"/>
        </w:rPr>
        <w:t>n</w:t>
      </w:r>
      <w:r w:rsidRPr="00803F10">
        <w:rPr>
          <w:rFonts w:ascii="Calibri" w:eastAsia="Arial" w:hAnsi="Calibri" w:cs="Calibri"/>
          <w:spacing w:val="1"/>
          <w:sz w:val="24"/>
          <w:szCs w:val="24"/>
        </w:rPr>
        <w:t xml:space="preserve"> </w:t>
      </w:r>
      <w:r w:rsidRPr="00803F10">
        <w:rPr>
          <w:rFonts w:ascii="Calibri" w:eastAsia="Arial" w:hAnsi="Calibri" w:cs="Calibri"/>
          <w:spacing w:val="-2"/>
          <w:sz w:val="24"/>
          <w:szCs w:val="24"/>
        </w:rPr>
        <w:t>c</w:t>
      </w:r>
      <w:r w:rsidRPr="00803F10">
        <w:rPr>
          <w:rFonts w:ascii="Calibri" w:eastAsia="Arial" w:hAnsi="Calibri" w:cs="Calibri"/>
          <w:spacing w:val="1"/>
          <w:sz w:val="24"/>
          <w:szCs w:val="24"/>
        </w:rPr>
        <w:t>he</w:t>
      </w:r>
      <w:r w:rsidRPr="00803F10">
        <w:rPr>
          <w:rFonts w:ascii="Calibri" w:eastAsia="Arial" w:hAnsi="Calibri" w:cs="Calibri"/>
          <w:sz w:val="24"/>
          <w:szCs w:val="24"/>
        </w:rPr>
        <w:t>ck</w:t>
      </w:r>
      <w:r w:rsidRPr="00803F10">
        <w:rPr>
          <w:rFonts w:ascii="Calibri" w:eastAsia="Arial" w:hAnsi="Calibri" w:cs="Calibri"/>
          <w:spacing w:val="1"/>
          <w:sz w:val="24"/>
          <w:szCs w:val="24"/>
        </w:rPr>
        <w:t xml:space="preserve"> b</w:t>
      </w:r>
      <w:r w:rsidRPr="00803F10">
        <w:rPr>
          <w:rFonts w:ascii="Calibri" w:eastAsia="Arial" w:hAnsi="Calibri" w:cs="Calibri"/>
          <w:sz w:val="24"/>
          <w:szCs w:val="24"/>
        </w:rPr>
        <w:t xml:space="preserve">y </w:t>
      </w:r>
      <w:r w:rsidRPr="00803F10">
        <w:rPr>
          <w:rFonts w:ascii="Calibri" w:eastAsia="Arial" w:hAnsi="Calibri" w:cs="Calibri"/>
          <w:spacing w:val="1"/>
          <w:sz w:val="24"/>
          <w:szCs w:val="24"/>
        </w:rPr>
        <w:t>a</w:t>
      </w:r>
      <w:r w:rsidRPr="00803F10">
        <w:rPr>
          <w:rFonts w:ascii="Calibri" w:eastAsia="Arial" w:hAnsi="Calibri" w:cs="Calibri"/>
          <w:sz w:val="24"/>
          <w:szCs w:val="24"/>
        </w:rPr>
        <w:t>cc</w:t>
      </w:r>
      <w:r w:rsidRPr="00803F10">
        <w:rPr>
          <w:rFonts w:ascii="Calibri" w:eastAsia="Arial" w:hAnsi="Calibri" w:cs="Calibri"/>
          <w:spacing w:val="1"/>
          <w:sz w:val="24"/>
          <w:szCs w:val="24"/>
        </w:rPr>
        <w:t>e</w:t>
      </w:r>
      <w:r w:rsidRPr="00803F10">
        <w:rPr>
          <w:rFonts w:ascii="Calibri" w:eastAsia="Arial" w:hAnsi="Calibri" w:cs="Calibri"/>
          <w:sz w:val="24"/>
          <w:szCs w:val="24"/>
        </w:rPr>
        <w:t>ssing D</w:t>
      </w:r>
      <w:r w:rsidRPr="00803F10">
        <w:rPr>
          <w:rFonts w:ascii="Calibri" w:eastAsia="Arial" w:hAnsi="Calibri" w:cs="Calibri"/>
          <w:spacing w:val="-1"/>
          <w:sz w:val="24"/>
          <w:szCs w:val="24"/>
        </w:rPr>
        <w:t>i</w:t>
      </w:r>
      <w:r w:rsidRPr="00803F10">
        <w:rPr>
          <w:rFonts w:ascii="Calibri" w:eastAsia="Arial" w:hAnsi="Calibri" w:cs="Calibri"/>
          <w:sz w:val="24"/>
          <w:szCs w:val="24"/>
        </w:rPr>
        <w:t>sclos</w:t>
      </w:r>
      <w:r w:rsidRPr="00803F10">
        <w:rPr>
          <w:rFonts w:ascii="Calibri" w:eastAsia="Arial" w:hAnsi="Calibri" w:cs="Calibri"/>
          <w:spacing w:val="1"/>
          <w:sz w:val="24"/>
          <w:szCs w:val="24"/>
        </w:rPr>
        <w:t>u</w:t>
      </w:r>
      <w:r w:rsidRPr="00803F10">
        <w:rPr>
          <w:rFonts w:ascii="Calibri" w:eastAsia="Arial" w:hAnsi="Calibri" w:cs="Calibri"/>
          <w:sz w:val="24"/>
          <w:szCs w:val="24"/>
        </w:rPr>
        <w:t>re</w:t>
      </w:r>
      <w:r w:rsidRPr="00803F10">
        <w:rPr>
          <w:rFonts w:ascii="Calibri" w:eastAsia="Arial" w:hAnsi="Calibri" w:cs="Calibri"/>
          <w:spacing w:val="2"/>
          <w:sz w:val="24"/>
          <w:szCs w:val="24"/>
        </w:rPr>
        <w:t xml:space="preserve"> </w:t>
      </w:r>
      <w:r w:rsidRPr="00803F10">
        <w:rPr>
          <w:rFonts w:ascii="Calibri" w:eastAsia="Arial" w:hAnsi="Calibri" w:cs="Calibri"/>
          <w:sz w:val="24"/>
          <w:szCs w:val="24"/>
        </w:rPr>
        <w:t>Sc</w:t>
      </w:r>
      <w:r w:rsidRPr="00803F10">
        <w:rPr>
          <w:rFonts w:ascii="Calibri" w:eastAsia="Arial" w:hAnsi="Calibri" w:cs="Calibri"/>
          <w:spacing w:val="1"/>
          <w:sz w:val="24"/>
          <w:szCs w:val="24"/>
        </w:rPr>
        <w:t>o</w:t>
      </w:r>
      <w:r w:rsidRPr="00803F10">
        <w:rPr>
          <w:rFonts w:ascii="Calibri" w:eastAsia="Arial" w:hAnsi="Calibri" w:cs="Calibri"/>
          <w:sz w:val="24"/>
          <w:szCs w:val="24"/>
        </w:rPr>
        <w:t>tl</w:t>
      </w:r>
      <w:r w:rsidRPr="00803F10">
        <w:rPr>
          <w:rFonts w:ascii="Calibri" w:eastAsia="Arial" w:hAnsi="Calibri" w:cs="Calibri"/>
          <w:spacing w:val="1"/>
          <w:sz w:val="24"/>
          <w:szCs w:val="24"/>
        </w:rPr>
        <w:t>a</w:t>
      </w:r>
      <w:r w:rsidRPr="00803F10">
        <w:rPr>
          <w:rFonts w:ascii="Calibri" w:eastAsia="Arial" w:hAnsi="Calibri" w:cs="Calibri"/>
          <w:spacing w:val="-1"/>
          <w:sz w:val="24"/>
          <w:szCs w:val="24"/>
        </w:rPr>
        <w:t>n</w:t>
      </w:r>
      <w:r w:rsidRPr="00803F10">
        <w:rPr>
          <w:rFonts w:ascii="Calibri" w:eastAsia="Arial" w:hAnsi="Calibri" w:cs="Calibri"/>
          <w:spacing w:val="1"/>
          <w:sz w:val="24"/>
          <w:szCs w:val="24"/>
        </w:rPr>
        <w:t>d</w:t>
      </w:r>
      <w:r w:rsidRPr="00803F10">
        <w:rPr>
          <w:rFonts w:ascii="Calibri" w:eastAsia="Arial" w:hAnsi="Calibri" w:cs="Calibri"/>
          <w:sz w:val="24"/>
          <w:szCs w:val="24"/>
        </w:rPr>
        <w:t xml:space="preserve">’s </w:t>
      </w:r>
      <w:r w:rsidRPr="00803F10">
        <w:rPr>
          <w:rFonts w:ascii="Calibri" w:eastAsia="Arial" w:hAnsi="Calibri" w:cs="Calibri"/>
          <w:spacing w:val="-3"/>
          <w:sz w:val="24"/>
          <w:szCs w:val="24"/>
        </w:rPr>
        <w:t>w</w:t>
      </w:r>
      <w:r w:rsidRPr="00803F10">
        <w:rPr>
          <w:rFonts w:ascii="Calibri" w:eastAsia="Arial" w:hAnsi="Calibri" w:cs="Calibri"/>
          <w:spacing w:val="1"/>
          <w:sz w:val="24"/>
          <w:szCs w:val="24"/>
        </w:rPr>
        <w:t>eb</w:t>
      </w:r>
      <w:r w:rsidRPr="00803F10">
        <w:rPr>
          <w:rFonts w:ascii="Calibri" w:eastAsia="Arial" w:hAnsi="Calibri" w:cs="Calibri"/>
          <w:sz w:val="24"/>
          <w:szCs w:val="24"/>
        </w:rPr>
        <w:t>site</w:t>
      </w:r>
      <w:r w:rsidRPr="00803F10">
        <w:rPr>
          <w:rFonts w:ascii="Calibri" w:eastAsia="Arial" w:hAnsi="Calibri" w:cs="Calibri"/>
          <w:spacing w:val="1"/>
          <w:sz w:val="24"/>
          <w:szCs w:val="24"/>
        </w:rPr>
        <w:t xml:space="preserve"> a</w:t>
      </w:r>
      <w:r w:rsidRPr="00803F10">
        <w:rPr>
          <w:rFonts w:ascii="Calibri" w:eastAsia="Arial" w:hAnsi="Calibri" w:cs="Calibri"/>
          <w:sz w:val="24"/>
          <w:szCs w:val="24"/>
        </w:rPr>
        <w:t>t</w:t>
      </w:r>
      <w:r w:rsidRPr="00803F10">
        <w:rPr>
          <w:rFonts w:ascii="Calibri" w:eastAsia="Arial" w:hAnsi="Calibri" w:cs="Calibri"/>
          <w:spacing w:val="2"/>
          <w:sz w:val="24"/>
          <w:szCs w:val="24"/>
        </w:rPr>
        <w:t xml:space="preserve"> </w:t>
      </w:r>
      <w:hyperlink r:id="rId9">
        <w:r w:rsidRPr="00803F10">
          <w:rPr>
            <w:rFonts w:ascii="Calibri" w:eastAsia="Arial" w:hAnsi="Calibri" w:cs="Calibri"/>
            <w:sz w:val="24"/>
            <w:szCs w:val="24"/>
          </w:rPr>
          <w:t>w</w:t>
        </w:r>
        <w:r w:rsidRPr="00803F10">
          <w:rPr>
            <w:rFonts w:ascii="Calibri" w:eastAsia="Arial" w:hAnsi="Calibri" w:cs="Calibri"/>
            <w:spacing w:val="-1"/>
            <w:sz w:val="24"/>
            <w:szCs w:val="24"/>
          </w:rPr>
          <w:t>w</w:t>
        </w:r>
        <w:r w:rsidRPr="00803F10">
          <w:rPr>
            <w:rFonts w:ascii="Calibri" w:eastAsia="Arial" w:hAnsi="Calibri" w:cs="Calibri"/>
            <w:spacing w:val="-3"/>
            <w:sz w:val="24"/>
            <w:szCs w:val="24"/>
          </w:rPr>
          <w:t>w</w:t>
        </w:r>
        <w:r w:rsidRPr="00803F10">
          <w:rPr>
            <w:rFonts w:ascii="Calibri" w:eastAsia="Arial" w:hAnsi="Calibri" w:cs="Calibri"/>
            <w:sz w:val="24"/>
            <w:szCs w:val="24"/>
          </w:rPr>
          <w:t>.</w:t>
        </w:r>
        <w:r w:rsidRPr="00803F10">
          <w:rPr>
            <w:rFonts w:ascii="Calibri" w:eastAsia="Arial" w:hAnsi="Calibri" w:cs="Calibri"/>
            <w:spacing w:val="1"/>
            <w:sz w:val="24"/>
            <w:szCs w:val="24"/>
          </w:rPr>
          <w:t>d</w:t>
        </w:r>
        <w:r w:rsidRPr="00803F10">
          <w:rPr>
            <w:rFonts w:ascii="Calibri" w:eastAsia="Arial" w:hAnsi="Calibri" w:cs="Calibri"/>
            <w:sz w:val="24"/>
            <w:szCs w:val="24"/>
          </w:rPr>
          <w:t>is</w:t>
        </w:r>
        <w:r w:rsidRPr="00803F10">
          <w:rPr>
            <w:rFonts w:ascii="Calibri" w:eastAsia="Arial" w:hAnsi="Calibri" w:cs="Calibri"/>
            <w:spacing w:val="2"/>
            <w:sz w:val="24"/>
            <w:szCs w:val="24"/>
          </w:rPr>
          <w:t>c</w:t>
        </w:r>
        <w:r w:rsidRPr="00803F10">
          <w:rPr>
            <w:rFonts w:ascii="Calibri" w:eastAsia="Arial" w:hAnsi="Calibri" w:cs="Calibri"/>
            <w:sz w:val="24"/>
            <w:szCs w:val="24"/>
          </w:rPr>
          <w:t>los</w:t>
        </w:r>
        <w:r w:rsidRPr="00803F10">
          <w:rPr>
            <w:rFonts w:ascii="Calibri" w:eastAsia="Arial" w:hAnsi="Calibri" w:cs="Calibri"/>
            <w:spacing w:val="1"/>
            <w:sz w:val="24"/>
            <w:szCs w:val="24"/>
          </w:rPr>
          <w:t>u</w:t>
        </w:r>
        <w:r w:rsidRPr="00803F10">
          <w:rPr>
            <w:rFonts w:ascii="Calibri" w:eastAsia="Arial" w:hAnsi="Calibri" w:cs="Calibri"/>
            <w:sz w:val="24"/>
            <w:szCs w:val="24"/>
          </w:rPr>
          <w:t>resc</w:t>
        </w:r>
        <w:r w:rsidRPr="00803F10">
          <w:rPr>
            <w:rFonts w:ascii="Calibri" w:eastAsia="Arial" w:hAnsi="Calibri" w:cs="Calibri"/>
            <w:spacing w:val="1"/>
            <w:sz w:val="24"/>
            <w:szCs w:val="24"/>
          </w:rPr>
          <w:t>o</w:t>
        </w:r>
        <w:r w:rsidRPr="00803F10">
          <w:rPr>
            <w:rFonts w:ascii="Calibri" w:eastAsia="Arial" w:hAnsi="Calibri" w:cs="Calibri"/>
            <w:sz w:val="24"/>
            <w:szCs w:val="24"/>
          </w:rPr>
          <w:t>tl</w:t>
        </w:r>
        <w:r w:rsidRPr="00803F10">
          <w:rPr>
            <w:rFonts w:ascii="Calibri" w:eastAsia="Arial" w:hAnsi="Calibri" w:cs="Calibri"/>
            <w:spacing w:val="1"/>
            <w:sz w:val="24"/>
            <w:szCs w:val="24"/>
          </w:rPr>
          <w:t>a</w:t>
        </w:r>
        <w:r w:rsidRPr="00803F10">
          <w:rPr>
            <w:rFonts w:ascii="Calibri" w:eastAsia="Arial" w:hAnsi="Calibri" w:cs="Calibri"/>
            <w:spacing w:val="-1"/>
            <w:sz w:val="24"/>
            <w:szCs w:val="24"/>
          </w:rPr>
          <w:t>n</w:t>
        </w:r>
        <w:r w:rsidRPr="00803F10">
          <w:rPr>
            <w:rFonts w:ascii="Calibri" w:eastAsia="Arial" w:hAnsi="Calibri" w:cs="Calibri"/>
            <w:spacing w:val="1"/>
            <w:sz w:val="24"/>
            <w:szCs w:val="24"/>
          </w:rPr>
          <w:t>d</w:t>
        </w:r>
        <w:r w:rsidRPr="00803F10">
          <w:rPr>
            <w:rFonts w:ascii="Calibri" w:eastAsia="Arial" w:hAnsi="Calibri" w:cs="Calibri"/>
            <w:sz w:val="24"/>
            <w:szCs w:val="24"/>
          </w:rPr>
          <w:t>.c</w:t>
        </w:r>
        <w:r w:rsidRPr="00803F10">
          <w:rPr>
            <w:rFonts w:ascii="Calibri" w:eastAsia="Arial" w:hAnsi="Calibri" w:cs="Calibri"/>
            <w:spacing w:val="1"/>
            <w:sz w:val="24"/>
            <w:szCs w:val="24"/>
          </w:rPr>
          <w:t>o</w:t>
        </w:r>
        <w:r w:rsidRPr="00803F10">
          <w:rPr>
            <w:rFonts w:ascii="Calibri" w:eastAsia="Arial" w:hAnsi="Calibri" w:cs="Calibri"/>
            <w:spacing w:val="-2"/>
            <w:sz w:val="24"/>
            <w:szCs w:val="24"/>
          </w:rPr>
          <w:t>.</w:t>
        </w:r>
        <w:r w:rsidRPr="00803F10">
          <w:rPr>
            <w:rFonts w:ascii="Calibri" w:eastAsia="Arial" w:hAnsi="Calibri" w:cs="Calibri"/>
            <w:spacing w:val="1"/>
            <w:sz w:val="24"/>
            <w:szCs w:val="24"/>
          </w:rPr>
          <w:t>u</w:t>
        </w:r>
        <w:r w:rsidRPr="00803F10">
          <w:rPr>
            <w:rFonts w:ascii="Calibri" w:eastAsia="Arial" w:hAnsi="Calibri" w:cs="Calibri"/>
            <w:sz w:val="24"/>
            <w:szCs w:val="24"/>
          </w:rPr>
          <w:t>k</w:t>
        </w:r>
        <w:r w:rsidRPr="00803F10">
          <w:rPr>
            <w:rFonts w:ascii="Calibri" w:eastAsia="Arial" w:hAnsi="Calibri" w:cs="Calibri"/>
            <w:spacing w:val="4"/>
            <w:sz w:val="24"/>
            <w:szCs w:val="24"/>
          </w:rPr>
          <w:t xml:space="preserve"> </w:t>
        </w:r>
      </w:hyperlink>
      <w:r w:rsidRPr="00803F10">
        <w:rPr>
          <w:rFonts w:ascii="Calibri" w:eastAsia="Arial" w:hAnsi="Calibri" w:cs="Calibri"/>
          <w:spacing w:val="1"/>
          <w:sz w:val="24"/>
          <w:szCs w:val="24"/>
        </w:rPr>
        <w:t>a</w:t>
      </w:r>
      <w:r w:rsidRPr="00803F10">
        <w:rPr>
          <w:rFonts w:ascii="Calibri" w:eastAsia="Arial" w:hAnsi="Calibri" w:cs="Calibri"/>
          <w:spacing w:val="-1"/>
          <w:sz w:val="24"/>
          <w:szCs w:val="24"/>
        </w:rPr>
        <w:t>n</w:t>
      </w:r>
      <w:r w:rsidRPr="00803F10">
        <w:rPr>
          <w:rFonts w:ascii="Calibri" w:eastAsia="Arial" w:hAnsi="Calibri" w:cs="Calibri"/>
          <w:sz w:val="24"/>
          <w:szCs w:val="24"/>
        </w:rPr>
        <w:t>d</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c</w:t>
      </w:r>
      <w:r w:rsidRPr="00803F10">
        <w:rPr>
          <w:rFonts w:ascii="Calibri" w:eastAsia="Arial" w:hAnsi="Calibri" w:cs="Calibri"/>
          <w:spacing w:val="1"/>
          <w:sz w:val="24"/>
          <w:szCs w:val="24"/>
        </w:rPr>
        <w:t>he</w:t>
      </w:r>
      <w:r w:rsidRPr="00803F10">
        <w:rPr>
          <w:rFonts w:ascii="Calibri" w:eastAsia="Arial" w:hAnsi="Calibri" w:cs="Calibri"/>
          <w:spacing w:val="-2"/>
          <w:sz w:val="24"/>
          <w:szCs w:val="24"/>
        </w:rPr>
        <w:t>c</w:t>
      </w:r>
      <w:r w:rsidRPr="00803F10">
        <w:rPr>
          <w:rFonts w:ascii="Calibri" w:eastAsia="Arial" w:hAnsi="Calibri" w:cs="Calibri"/>
          <w:sz w:val="24"/>
          <w:szCs w:val="24"/>
        </w:rPr>
        <w:t>k t</w:t>
      </w:r>
      <w:r w:rsidRPr="00803F10">
        <w:rPr>
          <w:rFonts w:ascii="Calibri" w:eastAsia="Arial" w:hAnsi="Calibri" w:cs="Calibri"/>
          <w:spacing w:val="1"/>
          <w:sz w:val="24"/>
          <w:szCs w:val="24"/>
        </w:rPr>
        <w:t>h</w:t>
      </w:r>
      <w:r w:rsidRPr="00803F10">
        <w:rPr>
          <w:rFonts w:ascii="Calibri" w:eastAsia="Arial" w:hAnsi="Calibri" w:cs="Calibri"/>
          <w:sz w:val="24"/>
          <w:szCs w:val="24"/>
        </w:rPr>
        <w:t>e</w:t>
      </w:r>
      <w:r w:rsidRPr="00803F10">
        <w:rPr>
          <w:rFonts w:ascii="Calibri" w:eastAsia="Arial" w:hAnsi="Calibri" w:cs="Calibri"/>
          <w:spacing w:val="2"/>
          <w:sz w:val="24"/>
          <w:szCs w:val="24"/>
        </w:rPr>
        <w:t xml:space="preserve"> </w:t>
      </w:r>
      <w:r w:rsidRPr="00803F10">
        <w:rPr>
          <w:rFonts w:ascii="Calibri" w:eastAsia="Arial" w:hAnsi="Calibri" w:cs="Calibri"/>
          <w:sz w:val="24"/>
          <w:szCs w:val="24"/>
        </w:rPr>
        <w:t>‘F</w:t>
      </w:r>
      <w:r w:rsidRPr="00803F10">
        <w:rPr>
          <w:rFonts w:ascii="Calibri" w:eastAsia="Arial" w:hAnsi="Calibri" w:cs="Calibri"/>
          <w:spacing w:val="-1"/>
          <w:sz w:val="24"/>
          <w:szCs w:val="24"/>
        </w:rPr>
        <w:t>r</w:t>
      </w:r>
      <w:r w:rsidRPr="00803F10">
        <w:rPr>
          <w:rFonts w:ascii="Calibri" w:eastAsia="Arial" w:hAnsi="Calibri" w:cs="Calibri"/>
          <w:spacing w:val="1"/>
          <w:sz w:val="24"/>
          <w:szCs w:val="24"/>
        </w:rPr>
        <w:t>e</w:t>
      </w:r>
      <w:r w:rsidRPr="00803F10">
        <w:rPr>
          <w:rFonts w:ascii="Calibri" w:eastAsia="Arial" w:hAnsi="Calibri" w:cs="Calibri"/>
          <w:spacing w:val="-1"/>
          <w:sz w:val="24"/>
          <w:szCs w:val="24"/>
        </w:rPr>
        <w:t>q</w:t>
      </w:r>
      <w:r w:rsidRPr="00803F10">
        <w:rPr>
          <w:rFonts w:ascii="Calibri" w:eastAsia="Arial" w:hAnsi="Calibri" w:cs="Calibri"/>
          <w:spacing w:val="1"/>
          <w:sz w:val="24"/>
          <w:szCs w:val="24"/>
        </w:rPr>
        <w:t>ue</w:t>
      </w:r>
      <w:r w:rsidRPr="00803F10">
        <w:rPr>
          <w:rFonts w:ascii="Calibri" w:eastAsia="Arial" w:hAnsi="Calibri" w:cs="Calibri"/>
          <w:spacing w:val="-1"/>
          <w:sz w:val="24"/>
          <w:szCs w:val="24"/>
        </w:rPr>
        <w:t>n</w:t>
      </w:r>
      <w:r w:rsidRPr="00803F10">
        <w:rPr>
          <w:rFonts w:ascii="Calibri" w:eastAsia="Arial" w:hAnsi="Calibri" w:cs="Calibri"/>
          <w:sz w:val="24"/>
          <w:szCs w:val="24"/>
        </w:rPr>
        <w:t>tly</w:t>
      </w:r>
      <w:r w:rsidRPr="00803F10">
        <w:rPr>
          <w:rFonts w:ascii="Calibri" w:eastAsia="Arial" w:hAnsi="Calibri" w:cs="Calibri"/>
          <w:spacing w:val="-2"/>
          <w:sz w:val="24"/>
          <w:szCs w:val="24"/>
        </w:rPr>
        <w:t xml:space="preserve"> </w:t>
      </w:r>
      <w:r w:rsidRPr="00803F10">
        <w:rPr>
          <w:rFonts w:ascii="Calibri" w:eastAsia="Arial" w:hAnsi="Calibri" w:cs="Calibri"/>
          <w:spacing w:val="1"/>
          <w:sz w:val="24"/>
          <w:szCs w:val="24"/>
        </w:rPr>
        <w:t>A</w:t>
      </w:r>
      <w:r w:rsidRPr="00803F10">
        <w:rPr>
          <w:rFonts w:ascii="Calibri" w:eastAsia="Arial" w:hAnsi="Calibri" w:cs="Calibri"/>
          <w:sz w:val="24"/>
          <w:szCs w:val="24"/>
        </w:rPr>
        <w:t>sk</w:t>
      </w:r>
      <w:r w:rsidRPr="00803F10">
        <w:rPr>
          <w:rFonts w:ascii="Calibri" w:eastAsia="Arial" w:hAnsi="Calibri" w:cs="Calibri"/>
          <w:spacing w:val="1"/>
          <w:sz w:val="24"/>
          <w:szCs w:val="24"/>
        </w:rPr>
        <w:t>e</w:t>
      </w:r>
      <w:r w:rsidRPr="00803F10">
        <w:rPr>
          <w:rFonts w:ascii="Calibri" w:eastAsia="Arial" w:hAnsi="Calibri" w:cs="Calibri"/>
          <w:sz w:val="24"/>
          <w:szCs w:val="24"/>
        </w:rPr>
        <w:t>d</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Q</w:t>
      </w:r>
      <w:r w:rsidRPr="00803F10">
        <w:rPr>
          <w:rFonts w:ascii="Calibri" w:eastAsia="Arial" w:hAnsi="Calibri" w:cs="Calibri"/>
          <w:spacing w:val="1"/>
          <w:sz w:val="24"/>
          <w:szCs w:val="24"/>
        </w:rPr>
        <w:t>ue</w:t>
      </w:r>
      <w:r w:rsidRPr="00803F10">
        <w:rPr>
          <w:rFonts w:ascii="Calibri" w:eastAsia="Arial" w:hAnsi="Calibri" w:cs="Calibri"/>
          <w:sz w:val="24"/>
          <w:szCs w:val="24"/>
        </w:rPr>
        <w:t>sti</w:t>
      </w:r>
      <w:r w:rsidRPr="00803F10">
        <w:rPr>
          <w:rFonts w:ascii="Calibri" w:eastAsia="Arial" w:hAnsi="Calibri" w:cs="Calibri"/>
          <w:spacing w:val="-1"/>
          <w:sz w:val="24"/>
          <w:szCs w:val="24"/>
        </w:rPr>
        <w:t>o</w:t>
      </w:r>
      <w:r w:rsidRPr="00803F10">
        <w:rPr>
          <w:rFonts w:ascii="Calibri" w:eastAsia="Arial" w:hAnsi="Calibri" w:cs="Calibri"/>
          <w:spacing w:val="1"/>
          <w:sz w:val="24"/>
          <w:szCs w:val="24"/>
        </w:rPr>
        <w:t>n</w:t>
      </w:r>
      <w:r w:rsidRPr="00803F10">
        <w:rPr>
          <w:rFonts w:ascii="Calibri" w:eastAsia="Arial" w:hAnsi="Calibri" w:cs="Calibri"/>
          <w:spacing w:val="3"/>
          <w:sz w:val="24"/>
          <w:szCs w:val="24"/>
        </w:rPr>
        <w:t>s</w:t>
      </w:r>
      <w:r w:rsidRPr="00803F10">
        <w:rPr>
          <w:rFonts w:ascii="Calibri" w:eastAsia="Arial" w:hAnsi="Calibri" w:cs="Calibri"/>
          <w:sz w:val="24"/>
          <w:szCs w:val="24"/>
        </w:rPr>
        <w:t>’.</w:t>
      </w:r>
    </w:p>
    <w:p w:rsidR="00A77E30" w:rsidRPr="00803F10" w:rsidRDefault="00A77E30" w:rsidP="00855BE9">
      <w:pPr>
        <w:rPr>
          <w:rFonts w:ascii="Calibri" w:hAnsi="Calibri" w:cs="Calibri"/>
          <w:sz w:val="24"/>
          <w:szCs w:val="24"/>
          <w:lang w:val="en-GB"/>
        </w:rPr>
      </w:pPr>
    </w:p>
    <w:p w:rsidR="00A77E30" w:rsidRPr="00803F10" w:rsidRDefault="00A77E30" w:rsidP="00855BE9">
      <w:pPr>
        <w:ind w:left="2160"/>
        <w:rPr>
          <w:rFonts w:ascii="Calibri" w:hAnsi="Calibri" w:cs="Calibri"/>
          <w:sz w:val="24"/>
          <w:szCs w:val="24"/>
          <w:lang w:val="en-GB"/>
        </w:rPr>
      </w:pPr>
      <w:r w:rsidRPr="00803F10">
        <w:rPr>
          <w:rFonts w:ascii="Calibri" w:hAnsi="Calibri" w:cs="Calibri"/>
          <w:sz w:val="24"/>
          <w:szCs w:val="24"/>
          <w:lang w:val="en-GB"/>
        </w:rPr>
        <w:t>Please note that all successful applicants will be subject to a Disclosure check through Disclosure Scotland.</w:t>
      </w:r>
    </w:p>
    <w:p w:rsidR="00A77E30" w:rsidRPr="00803F10" w:rsidRDefault="00A77E30" w:rsidP="00855BE9">
      <w:pPr>
        <w:widowControl w:val="0"/>
        <w:ind w:left="2160"/>
        <w:rPr>
          <w:rFonts w:ascii="Calibri" w:hAnsi="Calibri" w:cs="Calibri"/>
          <w:sz w:val="24"/>
          <w:szCs w:val="24"/>
          <w:lang w:val="en-GB"/>
        </w:rPr>
      </w:pPr>
    </w:p>
    <w:p w:rsidR="00A77E30" w:rsidRPr="00803F10" w:rsidRDefault="00A77E30" w:rsidP="00855BE9">
      <w:pPr>
        <w:widowControl w:val="0"/>
        <w:ind w:left="2160"/>
        <w:rPr>
          <w:rFonts w:ascii="Calibri" w:hAnsi="Calibri" w:cs="Calibri"/>
          <w:b/>
          <w:sz w:val="24"/>
          <w:szCs w:val="24"/>
          <w:lang w:val="en-GB"/>
        </w:rPr>
      </w:pPr>
      <w:r w:rsidRPr="00803F10">
        <w:rPr>
          <w:rFonts w:ascii="Calibri" w:hAnsi="Calibri" w:cs="Calibri"/>
          <w:b/>
          <w:sz w:val="24"/>
          <w:szCs w:val="24"/>
          <w:lang w:val="en-GB"/>
        </w:rPr>
        <w:t xml:space="preserve">HAVING A CRIMINAL RECORD WILL NOT NECESSARILY DEBAR YOU FROM WORKING WITH HILLCREST </w:t>
      </w:r>
      <w:r w:rsidR="00EC7756" w:rsidRPr="00803F10">
        <w:rPr>
          <w:rFonts w:ascii="Calibri" w:hAnsi="Calibri" w:cs="Calibri"/>
          <w:b/>
          <w:sz w:val="24"/>
          <w:szCs w:val="24"/>
          <w:lang w:val="en-GB"/>
        </w:rPr>
        <w:t>FUTURES</w:t>
      </w:r>
      <w:r w:rsidRPr="00803F10">
        <w:rPr>
          <w:rFonts w:ascii="Calibri" w:hAnsi="Calibri" w:cs="Calibri"/>
          <w:b/>
          <w:sz w:val="24"/>
          <w:szCs w:val="24"/>
          <w:lang w:val="en-GB"/>
        </w:rPr>
        <w:t>.  THIS WILL DEPEND ON THE NATURE OF THE POSITION, TOGETHER WITH THE CIRCUMSTANCES AND BACKGROUND OF YOUR OFFENCES.</w:t>
      </w:r>
    </w:p>
    <w:p w:rsidR="00D47478" w:rsidRPr="00803F10" w:rsidRDefault="00D47478" w:rsidP="00A77E30">
      <w:pPr>
        <w:widowControl w:val="0"/>
        <w:ind w:left="2160"/>
        <w:jc w:val="both"/>
        <w:rPr>
          <w:rFonts w:ascii="Calibri" w:hAnsi="Calibri" w:cs="Calibri"/>
          <w:b/>
          <w:sz w:val="24"/>
          <w:szCs w:val="24"/>
          <w:lang w:val="en-GB"/>
        </w:rPr>
      </w:pPr>
    </w:p>
    <w:p w:rsidR="00D47478" w:rsidRPr="00803F10" w:rsidRDefault="00D47478" w:rsidP="00855BE9">
      <w:pPr>
        <w:widowControl w:val="0"/>
        <w:ind w:left="2160" w:hanging="2160"/>
        <w:rPr>
          <w:rFonts w:ascii="Calibri" w:hAnsi="Calibri" w:cs="Calibri"/>
          <w:sz w:val="24"/>
          <w:szCs w:val="24"/>
          <w:lang w:val="en-GB"/>
        </w:rPr>
      </w:pPr>
      <w:r w:rsidRPr="00803F10">
        <w:rPr>
          <w:rFonts w:ascii="Calibri" w:hAnsi="Calibri" w:cs="Calibri"/>
          <w:b/>
          <w:sz w:val="24"/>
          <w:szCs w:val="24"/>
          <w:lang w:val="en-GB"/>
        </w:rPr>
        <w:t>SSSC Registration</w:t>
      </w:r>
      <w:r w:rsidRPr="00803F10">
        <w:rPr>
          <w:rFonts w:ascii="Calibri" w:hAnsi="Calibri" w:cs="Calibri"/>
          <w:b/>
          <w:sz w:val="24"/>
          <w:szCs w:val="24"/>
          <w:lang w:val="en-GB"/>
        </w:rPr>
        <w:tab/>
      </w:r>
      <w:r w:rsidRPr="00803F10">
        <w:rPr>
          <w:rFonts w:ascii="Calibri" w:hAnsi="Calibri" w:cs="Calibri"/>
          <w:sz w:val="24"/>
          <w:szCs w:val="24"/>
          <w:lang w:val="en-GB"/>
        </w:rPr>
        <w:t xml:space="preserve">Staff are required to register with the SSSC in the appropriate worker category within Care at Home and Housing Support Services.  SSSC registration must be obtained within 6 months of commencing the post.  Failure to register within the 6 month </w:t>
      </w:r>
      <w:proofErr w:type="gramStart"/>
      <w:r w:rsidRPr="00803F10">
        <w:rPr>
          <w:rFonts w:ascii="Calibri" w:hAnsi="Calibri" w:cs="Calibri"/>
          <w:sz w:val="24"/>
          <w:szCs w:val="24"/>
          <w:lang w:val="en-GB"/>
        </w:rPr>
        <w:t>period,</w:t>
      </w:r>
      <w:proofErr w:type="gramEnd"/>
      <w:r w:rsidRPr="00803F10">
        <w:rPr>
          <w:rFonts w:ascii="Calibri" w:hAnsi="Calibri" w:cs="Calibri"/>
          <w:sz w:val="24"/>
          <w:szCs w:val="24"/>
          <w:lang w:val="en-GB"/>
        </w:rPr>
        <w:t xml:space="preserve"> may result in your contract being terminated.  Staff will be responsible for maintaining their registration throughout their employment with </w:t>
      </w:r>
      <w:r w:rsidR="00EC7756" w:rsidRPr="00803F10">
        <w:rPr>
          <w:rFonts w:ascii="Calibri" w:hAnsi="Calibri" w:cs="Calibri"/>
          <w:sz w:val="24"/>
          <w:szCs w:val="24"/>
          <w:lang w:val="en-GB"/>
        </w:rPr>
        <w:t>Hillcrest Futures</w:t>
      </w:r>
      <w:r w:rsidRPr="00803F10">
        <w:rPr>
          <w:rFonts w:ascii="Calibri" w:hAnsi="Calibri" w:cs="Calibri"/>
          <w:sz w:val="24"/>
          <w:szCs w:val="24"/>
          <w:lang w:val="en-GB"/>
        </w:rPr>
        <w:t xml:space="preserve">.  </w:t>
      </w:r>
    </w:p>
    <w:p w:rsidR="00A77E30" w:rsidRPr="00803F10" w:rsidRDefault="00A77E30" w:rsidP="00A77E30">
      <w:pPr>
        <w:widowControl w:val="0"/>
        <w:tabs>
          <w:tab w:val="left" w:pos="-1440"/>
        </w:tabs>
        <w:jc w:val="both"/>
        <w:rPr>
          <w:rFonts w:ascii="Calibri" w:hAnsi="Calibri" w:cs="Calibri"/>
          <w:b/>
          <w:sz w:val="24"/>
          <w:szCs w:val="24"/>
          <w:lang w:val="en-GB"/>
        </w:rPr>
      </w:pPr>
    </w:p>
    <w:p w:rsidR="0018168D" w:rsidRPr="00803F10" w:rsidRDefault="0018168D" w:rsidP="00855BE9">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Trades Union:</w:t>
      </w:r>
      <w:r w:rsidRPr="00803F10">
        <w:rPr>
          <w:rFonts w:ascii="Calibri" w:hAnsi="Calibri" w:cs="Calibri"/>
          <w:sz w:val="24"/>
          <w:szCs w:val="24"/>
          <w:lang w:val="en-GB"/>
        </w:rPr>
        <w:tab/>
        <w:t xml:space="preserve">Employees have the right to join a Trades Union of their choice, if they wish, although </w:t>
      </w:r>
      <w:r w:rsidR="00EC7756" w:rsidRPr="00803F10">
        <w:rPr>
          <w:rFonts w:ascii="Calibri" w:hAnsi="Calibri" w:cs="Calibri"/>
          <w:sz w:val="24"/>
          <w:szCs w:val="24"/>
          <w:lang w:val="en-GB"/>
        </w:rPr>
        <w:t>Hillcrest Futures</w:t>
      </w:r>
      <w:r w:rsidRPr="00803F10">
        <w:rPr>
          <w:rFonts w:ascii="Calibri" w:hAnsi="Calibri" w:cs="Calibri"/>
          <w:sz w:val="24"/>
          <w:szCs w:val="24"/>
          <w:lang w:val="en-GB"/>
        </w:rPr>
        <w:t xml:space="preserve"> do not recognise any Trade Union.  </w:t>
      </w:r>
      <w:r w:rsidR="00FF08F1" w:rsidRPr="00803F10">
        <w:rPr>
          <w:rFonts w:ascii="Calibri" w:hAnsi="Calibri" w:cs="Calibri"/>
          <w:sz w:val="24"/>
          <w:szCs w:val="24"/>
          <w:lang w:val="en-GB"/>
        </w:rPr>
        <w:t xml:space="preserve">A </w:t>
      </w:r>
      <w:r w:rsidRPr="00803F10">
        <w:rPr>
          <w:rFonts w:ascii="Calibri" w:hAnsi="Calibri" w:cs="Calibri"/>
          <w:sz w:val="24"/>
          <w:szCs w:val="24"/>
          <w:lang w:val="en-GB"/>
        </w:rPr>
        <w:t>Staff Representative group is in place.</w:t>
      </w:r>
    </w:p>
    <w:p w:rsidR="0018168D" w:rsidRPr="00803F10" w:rsidRDefault="0018168D">
      <w:pPr>
        <w:widowControl w:val="0"/>
        <w:ind w:left="2160"/>
        <w:jc w:val="both"/>
        <w:rPr>
          <w:rFonts w:ascii="Calibri" w:hAnsi="Calibri" w:cs="Calibri"/>
          <w:sz w:val="24"/>
          <w:szCs w:val="24"/>
          <w:lang w:val="en-GB"/>
        </w:rPr>
      </w:pPr>
    </w:p>
    <w:p w:rsidR="0018168D" w:rsidRPr="00803F10" w:rsidRDefault="0018168D" w:rsidP="00855BE9">
      <w:pPr>
        <w:widowControl w:val="0"/>
        <w:ind w:left="2160" w:hanging="2160"/>
        <w:rPr>
          <w:rFonts w:ascii="Calibri" w:hAnsi="Calibri" w:cs="Calibri"/>
          <w:sz w:val="24"/>
          <w:szCs w:val="24"/>
          <w:lang w:val="en-GB"/>
        </w:rPr>
      </w:pPr>
      <w:r w:rsidRPr="00803F10">
        <w:rPr>
          <w:rFonts w:ascii="Calibri" w:hAnsi="Calibri" w:cs="Calibri"/>
          <w:b/>
          <w:sz w:val="24"/>
          <w:szCs w:val="24"/>
          <w:lang w:val="en-GB"/>
        </w:rPr>
        <w:t>No Smoking Policy:</w:t>
      </w:r>
      <w:r w:rsidR="00D81D51" w:rsidRPr="00803F10">
        <w:rPr>
          <w:rFonts w:ascii="Calibri" w:hAnsi="Calibri" w:cs="Calibri"/>
          <w:b/>
          <w:sz w:val="24"/>
          <w:szCs w:val="24"/>
          <w:lang w:val="en-GB"/>
        </w:rPr>
        <w:t xml:space="preserve"> </w:t>
      </w:r>
      <w:r w:rsidR="00877C10" w:rsidRPr="00803F10">
        <w:rPr>
          <w:rFonts w:ascii="Calibri" w:hAnsi="Calibri" w:cs="Calibri"/>
          <w:b/>
          <w:sz w:val="24"/>
          <w:szCs w:val="24"/>
          <w:lang w:val="en-GB"/>
        </w:rPr>
        <w:tab/>
      </w:r>
      <w:r w:rsidRPr="00803F10">
        <w:rPr>
          <w:rFonts w:ascii="Calibri" w:hAnsi="Calibri" w:cs="Calibri"/>
          <w:sz w:val="24"/>
          <w:szCs w:val="24"/>
          <w:lang w:val="en-GB"/>
        </w:rPr>
        <w:t>Smoking is prohibited in all projects and at Head Office.  Design</w:t>
      </w:r>
      <w:r w:rsidR="00EC7756" w:rsidRPr="00803F10">
        <w:rPr>
          <w:rFonts w:ascii="Calibri" w:hAnsi="Calibri" w:cs="Calibri"/>
          <w:sz w:val="24"/>
          <w:szCs w:val="24"/>
          <w:lang w:val="en-GB"/>
        </w:rPr>
        <w:t>ated</w:t>
      </w:r>
      <w:r w:rsidRPr="00803F10">
        <w:rPr>
          <w:rFonts w:ascii="Calibri" w:hAnsi="Calibri" w:cs="Calibri"/>
          <w:sz w:val="24"/>
          <w:szCs w:val="24"/>
          <w:lang w:val="en-GB"/>
        </w:rPr>
        <w:t xml:space="preserve"> smoking areas are outside the buildings and should be out of view of service users.</w:t>
      </w:r>
      <w:r w:rsidR="00A57E34" w:rsidRPr="00803F10">
        <w:rPr>
          <w:rFonts w:ascii="Calibri" w:hAnsi="Calibri" w:cs="Calibri"/>
          <w:sz w:val="24"/>
          <w:szCs w:val="24"/>
          <w:lang w:val="en-GB"/>
        </w:rPr>
        <w:t xml:space="preserve">  This includes the use of E-cigarettes.</w:t>
      </w:r>
      <w:r w:rsidRPr="00803F10">
        <w:rPr>
          <w:rFonts w:ascii="Calibri" w:hAnsi="Calibri" w:cs="Calibri"/>
          <w:sz w:val="24"/>
          <w:szCs w:val="24"/>
          <w:lang w:val="en-GB"/>
        </w:rPr>
        <w:t xml:space="preserve">  Employees who are </w:t>
      </w:r>
      <w:r w:rsidRPr="00803F10">
        <w:rPr>
          <w:rFonts w:ascii="Calibri" w:hAnsi="Calibri" w:cs="Calibri"/>
          <w:sz w:val="24"/>
          <w:szCs w:val="24"/>
          <w:lang w:val="en-GB"/>
        </w:rPr>
        <w:lastRenderedPageBreak/>
        <w:t xml:space="preserve">required to carry out their duties in buildings which are </w:t>
      </w:r>
      <w:r w:rsidR="00877C10" w:rsidRPr="00803F10">
        <w:rPr>
          <w:rFonts w:ascii="Calibri" w:hAnsi="Calibri" w:cs="Calibri"/>
          <w:sz w:val="24"/>
          <w:szCs w:val="24"/>
          <w:lang w:val="en-GB"/>
        </w:rPr>
        <w:t>out with</w:t>
      </w:r>
      <w:r w:rsidRPr="00803F10">
        <w:rPr>
          <w:rFonts w:ascii="Calibri" w:hAnsi="Calibri" w:cs="Calibri"/>
          <w:sz w:val="24"/>
          <w:szCs w:val="24"/>
          <w:lang w:val="en-GB"/>
        </w:rPr>
        <w:t xml:space="preserve"> the control of the organisation are jointly responsible for minimising their own exposure to risk factors such as passive smoking.</w:t>
      </w:r>
    </w:p>
    <w:p w:rsidR="00C5703D" w:rsidRPr="00803F10" w:rsidRDefault="00C5703D" w:rsidP="00C5703D">
      <w:pPr>
        <w:ind w:left="2880" w:hanging="2880"/>
        <w:jc w:val="both"/>
        <w:rPr>
          <w:rFonts w:ascii="Calibri" w:hAnsi="Calibri" w:cs="Calibri"/>
          <w:b/>
          <w:sz w:val="24"/>
          <w:szCs w:val="24"/>
        </w:rPr>
      </w:pPr>
    </w:p>
    <w:p w:rsidR="00C5703D" w:rsidRPr="00803F10" w:rsidRDefault="00C5703D" w:rsidP="00855BE9">
      <w:pPr>
        <w:ind w:left="2127" w:hanging="2127"/>
        <w:rPr>
          <w:rFonts w:ascii="Calibri" w:hAnsi="Calibri" w:cs="Calibri"/>
          <w:sz w:val="24"/>
          <w:szCs w:val="24"/>
        </w:rPr>
      </w:pPr>
      <w:r w:rsidRPr="00803F10">
        <w:rPr>
          <w:rFonts w:ascii="Calibri" w:hAnsi="Calibri" w:cs="Calibri"/>
          <w:b/>
          <w:sz w:val="24"/>
          <w:szCs w:val="24"/>
        </w:rPr>
        <w:t>Equal Opportunities:</w:t>
      </w:r>
      <w:r w:rsidR="00877C10" w:rsidRPr="00803F10">
        <w:rPr>
          <w:rFonts w:ascii="Calibri" w:hAnsi="Calibri" w:cs="Calibri"/>
          <w:b/>
          <w:sz w:val="24"/>
          <w:szCs w:val="24"/>
        </w:rPr>
        <w:tab/>
      </w:r>
      <w:r w:rsidR="00EC7756" w:rsidRPr="00803F10">
        <w:rPr>
          <w:rFonts w:ascii="Calibri" w:hAnsi="Calibri" w:cs="Calibri"/>
          <w:sz w:val="24"/>
          <w:szCs w:val="24"/>
        </w:rPr>
        <w:t>Hillcrest Futures</w:t>
      </w:r>
      <w:r w:rsidRPr="00803F10">
        <w:rPr>
          <w:rFonts w:ascii="Calibri" w:hAnsi="Calibri" w:cs="Calibri"/>
          <w:sz w:val="24"/>
          <w:szCs w:val="24"/>
        </w:rPr>
        <w:t xml:space="preserve"> is striving to be an equal opportunities employer and has adopted a Policy which aims to ensure that no job applicant receives less </w:t>
      </w:r>
      <w:proofErr w:type="spellStart"/>
      <w:r w:rsidRPr="00803F10">
        <w:rPr>
          <w:rFonts w:ascii="Calibri" w:hAnsi="Calibri" w:cs="Calibri"/>
          <w:sz w:val="24"/>
          <w:szCs w:val="24"/>
        </w:rPr>
        <w:t>favo</w:t>
      </w:r>
      <w:r w:rsidR="00877C10" w:rsidRPr="00803F10">
        <w:rPr>
          <w:rFonts w:ascii="Calibri" w:hAnsi="Calibri" w:cs="Calibri"/>
          <w:sz w:val="24"/>
          <w:szCs w:val="24"/>
        </w:rPr>
        <w:t>urable</w:t>
      </w:r>
      <w:proofErr w:type="spellEnd"/>
      <w:r w:rsidR="00877C10" w:rsidRPr="00803F10">
        <w:rPr>
          <w:rFonts w:ascii="Calibri" w:hAnsi="Calibri" w:cs="Calibri"/>
          <w:sz w:val="24"/>
          <w:szCs w:val="24"/>
        </w:rPr>
        <w:t xml:space="preserve"> treatment on grounds of </w:t>
      </w:r>
      <w:r w:rsidRPr="00803F10">
        <w:rPr>
          <w:rFonts w:ascii="Calibri" w:hAnsi="Calibri" w:cs="Calibri"/>
          <w:sz w:val="24"/>
          <w:szCs w:val="24"/>
        </w:rPr>
        <w:t xml:space="preserve">race, </w:t>
      </w:r>
      <w:proofErr w:type="spellStart"/>
      <w:r w:rsidRPr="00803F10">
        <w:rPr>
          <w:rFonts w:ascii="Calibri" w:hAnsi="Calibri" w:cs="Calibri"/>
          <w:sz w:val="24"/>
          <w:szCs w:val="24"/>
        </w:rPr>
        <w:t>colour</w:t>
      </w:r>
      <w:proofErr w:type="spellEnd"/>
      <w:r w:rsidRPr="00803F10">
        <w:rPr>
          <w:rFonts w:ascii="Calibri" w:hAnsi="Calibri" w:cs="Calibri"/>
          <w:sz w:val="24"/>
          <w:szCs w:val="24"/>
        </w:rPr>
        <w:t>, ethnic and national origins, marital status, gender, age, religion, disability, political or sexual orientations, or is disadvantaged by conditions or requirements which cannot be shown to be justifiable.</w:t>
      </w:r>
    </w:p>
    <w:p w:rsidR="0018168D" w:rsidRPr="00803F10" w:rsidRDefault="0018168D" w:rsidP="00C5703D">
      <w:pPr>
        <w:widowControl w:val="0"/>
        <w:tabs>
          <w:tab w:val="left" w:pos="-1440"/>
        </w:tabs>
        <w:jc w:val="both"/>
        <w:rPr>
          <w:rFonts w:ascii="Calibri" w:hAnsi="Calibri" w:cs="Calibri"/>
          <w:b/>
          <w:sz w:val="24"/>
          <w:szCs w:val="24"/>
          <w:lang w:val="en-GB"/>
        </w:rPr>
      </w:pPr>
    </w:p>
    <w:p w:rsidR="005F59A7" w:rsidRPr="00803F10" w:rsidRDefault="00846FB6" w:rsidP="009F15CA">
      <w:pPr>
        <w:widowControl w:val="0"/>
        <w:tabs>
          <w:tab w:val="left" w:pos="-1440"/>
        </w:tabs>
        <w:ind w:left="2160" w:hanging="2160"/>
        <w:rPr>
          <w:rFonts w:ascii="Calibri" w:hAnsi="Calibri" w:cs="Calibri"/>
          <w:b/>
          <w:sz w:val="24"/>
          <w:szCs w:val="24"/>
          <w:lang w:val="en-GB"/>
        </w:rPr>
      </w:pPr>
      <w:r w:rsidRPr="00803F10">
        <w:rPr>
          <w:rFonts w:ascii="Calibri" w:hAnsi="Calibri" w:cs="Calibri"/>
          <w:b/>
          <w:sz w:val="24"/>
          <w:szCs w:val="24"/>
          <w:lang w:val="en-GB"/>
        </w:rPr>
        <w:t>Applications:</w:t>
      </w:r>
      <w:r w:rsidR="00855BE9" w:rsidRPr="00803F10">
        <w:rPr>
          <w:rFonts w:ascii="Calibri" w:hAnsi="Calibri" w:cs="Calibri"/>
          <w:sz w:val="24"/>
          <w:szCs w:val="24"/>
          <w:lang w:val="en-GB"/>
        </w:rPr>
        <w:tab/>
      </w:r>
      <w:r w:rsidR="005F59A7" w:rsidRPr="00803F10">
        <w:rPr>
          <w:rFonts w:ascii="Calibri" w:hAnsi="Calibri" w:cs="Calibri"/>
          <w:sz w:val="24"/>
          <w:szCs w:val="24"/>
          <w:lang w:val="en-GB"/>
        </w:rPr>
        <w:t>Please forward applications before the closing date</w:t>
      </w:r>
      <w:r w:rsidR="002E14EB" w:rsidRPr="00803F10">
        <w:rPr>
          <w:rFonts w:ascii="Calibri" w:hAnsi="Calibri" w:cs="Calibri"/>
          <w:b/>
          <w:sz w:val="24"/>
          <w:szCs w:val="24"/>
          <w:lang w:val="en-GB"/>
        </w:rPr>
        <w:tab/>
      </w:r>
      <w:r w:rsidR="002E14EB" w:rsidRPr="00803F10">
        <w:rPr>
          <w:rFonts w:ascii="Calibri" w:hAnsi="Calibri" w:cs="Calibri"/>
          <w:b/>
          <w:sz w:val="24"/>
          <w:szCs w:val="24"/>
          <w:lang w:val="en-GB"/>
        </w:rPr>
        <w:tab/>
      </w:r>
      <w:r w:rsidR="002E14EB" w:rsidRPr="00803F10">
        <w:rPr>
          <w:rFonts w:ascii="Calibri" w:hAnsi="Calibri" w:cs="Calibri"/>
          <w:b/>
          <w:sz w:val="24"/>
          <w:szCs w:val="24"/>
          <w:lang w:val="en-GB"/>
        </w:rPr>
        <w:tab/>
      </w:r>
    </w:p>
    <w:p w:rsidR="006B6D93" w:rsidRDefault="005F59A7" w:rsidP="00855BE9">
      <w:pPr>
        <w:widowControl w:val="0"/>
        <w:tabs>
          <w:tab w:val="left" w:pos="-1440"/>
        </w:tabs>
        <w:rPr>
          <w:rFonts w:ascii="Calibri" w:hAnsi="Calibri" w:cs="Calibri"/>
          <w:sz w:val="22"/>
          <w:szCs w:val="22"/>
          <w:lang w:val="en-GB"/>
        </w:rPr>
      </w:pPr>
      <w:r w:rsidRPr="00803F10">
        <w:rPr>
          <w:rFonts w:ascii="Calibri" w:hAnsi="Calibri" w:cs="Calibri"/>
          <w:b/>
          <w:sz w:val="24"/>
          <w:szCs w:val="24"/>
          <w:lang w:val="en-GB"/>
        </w:rPr>
        <w:tab/>
      </w:r>
      <w:r w:rsidRPr="00803F10">
        <w:rPr>
          <w:rFonts w:ascii="Calibri" w:hAnsi="Calibri" w:cs="Calibri"/>
          <w:b/>
          <w:sz w:val="24"/>
          <w:szCs w:val="24"/>
          <w:lang w:val="en-GB"/>
        </w:rPr>
        <w:tab/>
      </w:r>
      <w:r w:rsidRPr="00803F10">
        <w:rPr>
          <w:rFonts w:ascii="Calibri" w:hAnsi="Calibri" w:cs="Calibri"/>
          <w:b/>
          <w:sz w:val="24"/>
          <w:szCs w:val="24"/>
          <w:lang w:val="en-GB"/>
        </w:rPr>
        <w:tab/>
      </w:r>
      <w:r w:rsidR="00846FB6" w:rsidRPr="00803F10">
        <w:rPr>
          <w:rFonts w:ascii="Calibri" w:hAnsi="Calibri" w:cs="Calibri"/>
          <w:b/>
          <w:sz w:val="24"/>
          <w:szCs w:val="24"/>
          <w:lang w:val="en-GB"/>
        </w:rPr>
        <w:t xml:space="preserve">C.V.’s will not be considered. </w:t>
      </w:r>
      <w:r w:rsidR="00846FB6" w:rsidRPr="00803F10">
        <w:rPr>
          <w:rFonts w:ascii="Calibri" w:hAnsi="Calibri" w:cs="Calibri"/>
          <w:sz w:val="24"/>
          <w:szCs w:val="24"/>
          <w:lang w:val="en-GB"/>
        </w:rPr>
        <w:tab/>
      </w:r>
      <w:r w:rsidR="00846FB6" w:rsidRPr="002A47C4">
        <w:rPr>
          <w:rFonts w:ascii="Calibri" w:hAnsi="Calibri" w:cs="Calibri"/>
          <w:sz w:val="22"/>
          <w:szCs w:val="22"/>
          <w:lang w:val="en-GB"/>
        </w:rPr>
        <w:tab/>
      </w: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Default="006B6D93" w:rsidP="006B6D93">
      <w:pPr>
        <w:tabs>
          <w:tab w:val="left" w:pos="2144"/>
        </w:tabs>
        <w:rPr>
          <w:rFonts w:ascii="Calibri" w:hAnsi="Calibri" w:cs="Calibri"/>
          <w:sz w:val="22"/>
          <w:szCs w:val="22"/>
          <w:lang w:val="en-GB"/>
        </w:rPr>
      </w:pPr>
      <w:r>
        <w:rPr>
          <w:rFonts w:ascii="Calibri" w:hAnsi="Calibri" w:cs="Calibri"/>
          <w:sz w:val="22"/>
          <w:szCs w:val="22"/>
          <w:lang w:val="en-GB"/>
        </w:rPr>
        <w:tab/>
      </w:r>
    </w:p>
    <w:p w:rsidR="006B6D93" w:rsidRPr="006B6D93" w:rsidRDefault="006B6D93" w:rsidP="006B6D93">
      <w:pPr>
        <w:tabs>
          <w:tab w:val="left" w:pos="2144"/>
        </w:tabs>
        <w:rPr>
          <w:rFonts w:ascii="Calibri" w:hAnsi="Calibri" w:cs="Calibri"/>
          <w:sz w:val="22"/>
          <w:szCs w:val="22"/>
          <w:lang w:val="en-GB"/>
        </w:rPr>
        <w:sectPr w:rsidR="006B6D93" w:rsidRPr="006B6D93" w:rsidSect="00874C22">
          <w:endnotePr>
            <w:numFmt w:val="decimal"/>
          </w:endnotePr>
          <w:type w:val="continuous"/>
          <w:pgSz w:w="11908" w:h="16833" w:code="9"/>
          <w:pgMar w:top="1021" w:right="1304" w:bottom="720" w:left="1304" w:header="1298" w:footer="720" w:gutter="0"/>
          <w:paperSrc w:first="1" w:other="1"/>
          <w:cols w:space="720"/>
          <w:noEndnote/>
        </w:sectPr>
      </w:pPr>
      <w:r>
        <w:rPr>
          <w:rFonts w:ascii="Calibri" w:hAnsi="Calibri" w:cs="Calibri"/>
          <w:sz w:val="22"/>
          <w:szCs w:val="22"/>
          <w:lang w:val="en-GB"/>
        </w:rPr>
        <w:tab/>
      </w:r>
    </w:p>
    <w:p w:rsidR="006B6D93" w:rsidRDefault="006B6D93" w:rsidP="006B6D93">
      <w:pPr>
        <w:pStyle w:val="Heading1"/>
        <w:tabs>
          <w:tab w:val="left" w:pos="720"/>
          <w:tab w:val="center" w:pos="4702"/>
        </w:tabs>
        <w:jc w:val="center"/>
        <w:rPr>
          <w:b w:val="0"/>
          <w:u w:val="single"/>
        </w:rPr>
      </w:pPr>
      <w:r>
        <w:rPr>
          <w:noProof/>
          <w:lang w:eastAsia="en-GB"/>
        </w:rPr>
        <w:lastRenderedPageBreak/>
        <w:drawing>
          <wp:anchor distT="0" distB="0" distL="114300" distR="114300" simplePos="0" relativeHeight="251660288" behindDoc="0" locked="0" layoutInCell="1" allowOverlap="1" wp14:anchorId="69FE0182" wp14:editId="508CD8F4">
            <wp:simplePos x="0" y="0"/>
            <wp:positionH relativeFrom="margin">
              <wp:align>left</wp:align>
            </wp:positionH>
            <wp:positionV relativeFrom="margin">
              <wp:align>top</wp:align>
            </wp:positionV>
            <wp:extent cx="1773555" cy="995680"/>
            <wp:effectExtent l="0" t="0" r="0" b="0"/>
            <wp:wrapSquare wrapText="bothSides"/>
            <wp:docPr id="2" name="Picture 2"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3555" cy="995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6D93" w:rsidRPr="001B65AB" w:rsidRDefault="006B6D93" w:rsidP="006B6D93">
      <w:pPr>
        <w:jc w:val="center"/>
        <w:rPr>
          <w:rFonts w:ascii="Calibri" w:hAnsi="Calibri" w:cs="Calibri"/>
          <w:b/>
          <w:sz w:val="24"/>
          <w:szCs w:val="24"/>
          <w:u w:val="single"/>
          <w:lang w:val="en-GB"/>
        </w:rPr>
      </w:pPr>
    </w:p>
    <w:p w:rsidR="006B6D93" w:rsidRDefault="006B6D93" w:rsidP="006B6D93">
      <w:pPr>
        <w:jc w:val="center"/>
        <w:rPr>
          <w:rFonts w:ascii="Calibri" w:hAnsi="Calibri" w:cs="Calibri"/>
          <w:b/>
          <w:sz w:val="24"/>
          <w:szCs w:val="24"/>
          <w:lang w:val="en-GB"/>
        </w:rPr>
      </w:pPr>
    </w:p>
    <w:p w:rsidR="006B6D93" w:rsidRDefault="006B6D93" w:rsidP="006B6D93">
      <w:pPr>
        <w:jc w:val="center"/>
        <w:rPr>
          <w:rFonts w:ascii="Calibri" w:hAnsi="Calibri" w:cs="Calibri"/>
          <w:b/>
          <w:sz w:val="24"/>
          <w:szCs w:val="24"/>
          <w:lang w:val="en-GB"/>
        </w:rPr>
      </w:pPr>
    </w:p>
    <w:p w:rsidR="006B6D93" w:rsidRDefault="006B6D93" w:rsidP="006B6D93">
      <w:pPr>
        <w:jc w:val="center"/>
        <w:rPr>
          <w:rFonts w:ascii="Calibri" w:hAnsi="Calibri" w:cs="Calibri"/>
          <w:b/>
          <w:sz w:val="24"/>
          <w:szCs w:val="24"/>
          <w:lang w:val="en-GB"/>
        </w:rPr>
      </w:pPr>
    </w:p>
    <w:p w:rsidR="006B6D93" w:rsidRDefault="006B6D93" w:rsidP="006B6D93">
      <w:pPr>
        <w:jc w:val="center"/>
        <w:rPr>
          <w:rFonts w:ascii="Calibri" w:hAnsi="Calibri" w:cs="Calibri"/>
          <w:b/>
          <w:sz w:val="24"/>
          <w:szCs w:val="24"/>
          <w:lang w:val="en-GB"/>
        </w:rPr>
      </w:pPr>
    </w:p>
    <w:p w:rsidR="006B6D93" w:rsidRPr="001B65AB" w:rsidRDefault="006B6D93" w:rsidP="006B6D93">
      <w:pPr>
        <w:jc w:val="center"/>
        <w:rPr>
          <w:rFonts w:ascii="Calibri" w:hAnsi="Calibri" w:cs="Calibri"/>
          <w:b/>
          <w:sz w:val="24"/>
          <w:szCs w:val="24"/>
          <w:lang w:val="en-GB"/>
        </w:rPr>
      </w:pPr>
      <w:r w:rsidRPr="001B65AB">
        <w:rPr>
          <w:rFonts w:ascii="Calibri" w:hAnsi="Calibri" w:cs="Calibri"/>
          <w:b/>
          <w:sz w:val="24"/>
          <w:szCs w:val="24"/>
          <w:lang w:val="en-GB"/>
        </w:rPr>
        <w:t>Job Description</w:t>
      </w:r>
    </w:p>
    <w:p w:rsidR="006B6D93" w:rsidRPr="001B65AB" w:rsidRDefault="006B6D93" w:rsidP="006B6D93">
      <w:pPr>
        <w:jc w:val="both"/>
        <w:rPr>
          <w:rFonts w:ascii="Calibri" w:hAnsi="Calibri" w:cs="Calibri"/>
          <w:b/>
          <w:sz w:val="24"/>
          <w:szCs w:val="24"/>
          <w:u w:val="single"/>
          <w:lang w:val="en-GB"/>
        </w:rPr>
      </w:pPr>
    </w:p>
    <w:p w:rsidR="006B6D93" w:rsidRPr="001B65AB" w:rsidRDefault="006B6D93" w:rsidP="006B6D93">
      <w:pPr>
        <w:jc w:val="both"/>
        <w:rPr>
          <w:rFonts w:ascii="Calibri" w:hAnsi="Calibri" w:cs="Calibri"/>
          <w:b/>
          <w:sz w:val="24"/>
          <w:szCs w:val="24"/>
          <w:u w:val="single"/>
          <w:lang w:val="en-GB"/>
        </w:rPr>
      </w:pPr>
    </w:p>
    <w:p w:rsidR="006B6D93" w:rsidRDefault="006B6D93" w:rsidP="006B6D93">
      <w:pPr>
        <w:jc w:val="both"/>
        <w:rPr>
          <w:rFonts w:ascii="Calibri" w:hAnsi="Calibri" w:cs="Calibri"/>
          <w:b/>
          <w:sz w:val="24"/>
          <w:szCs w:val="24"/>
          <w:lang w:val="en-GB"/>
        </w:rPr>
      </w:pPr>
      <w:r>
        <w:rPr>
          <w:rFonts w:ascii="Calibri" w:hAnsi="Calibri" w:cs="Calibri"/>
          <w:b/>
          <w:sz w:val="24"/>
          <w:szCs w:val="24"/>
          <w:lang w:val="en-GB"/>
        </w:rPr>
        <w:t>Job Title:</w:t>
      </w:r>
      <w:r>
        <w:rPr>
          <w:rFonts w:ascii="Calibri" w:hAnsi="Calibri" w:cs="Calibri"/>
          <w:b/>
          <w:sz w:val="24"/>
          <w:szCs w:val="24"/>
          <w:lang w:val="en-GB"/>
        </w:rPr>
        <w:tab/>
      </w:r>
      <w:r>
        <w:rPr>
          <w:rFonts w:ascii="Calibri" w:hAnsi="Calibri" w:cs="Calibri"/>
          <w:b/>
          <w:sz w:val="24"/>
          <w:szCs w:val="24"/>
          <w:lang w:val="en-GB"/>
        </w:rPr>
        <w:tab/>
      </w:r>
      <w:r w:rsidRPr="00B074C6">
        <w:rPr>
          <w:rFonts w:ascii="Calibri" w:hAnsi="Calibri" w:cs="Calibri"/>
          <w:sz w:val="24"/>
          <w:szCs w:val="24"/>
          <w:lang w:val="en-GB"/>
        </w:rPr>
        <w:t>Relief S</w:t>
      </w:r>
      <w:r w:rsidRPr="001B65AB">
        <w:rPr>
          <w:rFonts w:ascii="Calibri" w:hAnsi="Calibri" w:cs="Calibri"/>
          <w:sz w:val="24"/>
          <w:szCs w:val="24"/>
          <w:lang w:val="en-GB"/>
        </w:rPr>
        <w:t>upport Worker</w:t>
      </w:r>
      <w:r w:rsidRPr="001B65AB">
        <w:rPr>
          <w:rFonts w:ascii="Calibri" w:hAnsi="Calibri" w:cs="Calibri"/>
          <w:b/>
          <w:sz w:val="24"/>
          <w:szCs w:val="24"/>
          <w:lang w:val="en-GB"/>
        </w:rPr>
        <w:t xml:space="preserve"> </w:t>
      </w:r>
    </w:p>
    <w:p w:rsidR="006B6D93" w:rsidRPr="001B65AB" w:rsidRDefault="006B6D93" w:rsidP="006B6D93">
      <w:pPr>
        <w:jc w:val="both"/>
        <w:rPr>
          <w:rFonts w:ascii="Calibri" w:hAnsi="Calibri" w:cs="Calibri"/>
          <w:b/>
          <w:sz w:val="24"/>
          <w:szCs w:val="24"/>
          <w:lang w:val="en-GB"/>
        </w:rPr>
      </w:pPr>
      <w:r w:rsidRPr="001B65AB">
        <w:rPr>
          <w:rFonts w:ascii="Calibri" w:hAnsi="Calibri" w:cs="Calibri"/>
          <w:b/>
          <w:sz w:val="24"/>
          <w:szCs w:val="24"/>
          <w:lang w:val="en-GB"/>
        </w:rPr>
        <w:t xml:space="preserve"> </w:t>
      </w:r>
    </w:p>
    <w:p w:rsidR="006B6D93" w:rsidRDefault="006B6D93" w:rsidP="006B6D93">
      <w:pPr>
        <w:tabs>
          <w:tab w:val="left" w:pos="2127"/>
        </w:tabs>
        <w:jc w:val="both"/>
        <w:rPr>
          <w:rFonts w:ascii="Calibri" w:hAnsi="Calibri" w:cs="Calibri"/>
          <w:sz w:val="24"/>
          <w:szCs w:val="24"/>
          <w:lang w:val="en-GB"/>
        </w:rPr>
      </w:pPr>
      <w:r w:rsidRPr="001B65AB">
        <w:rPr>
          <w:rFonts w:ascii="Calibri" w:hAnsi="Calibri" w:cs="Calibri"/>
          <w:b/>
          <w:sz w:val="24"/>
          <w:szCs w:val="24"/>
          <w:lang w:val="en-GB"/>
        </w:rPr>
        <w:t>Department:</w:t>
      </w:r>
      <w:r>
        <w:rPr>
          <w:rFonts w:ascii="Calibri" w:hAnsi="Calibri" w:cs="Calibri"/>
          <w:b/>
          <w:sz w:val="24"/>
          <w:szCs w:val="24"/>
          <w:lang w:val="en-GB"/>
        </w:rPr>
        <w:tab/>
      </w:r>
      <w:r w:rsidRPr="001B65AB">
        <w:rPr>
          <w:rFonts w:ascii="Calibri" w:hAnsi="Calibri" w:cs="Calibri"/>
          <w:sz w:val="24"/>
          <w:szCs w:val="24"/>
          <w:lang w:val="en-GB"/>
        </w:rPr>
        <w:t>Hillcrest Futures</w:t>
      </w:r>
    </w:p>
    <w:p w:rsidR="006B6D93" w:rsidRPr="001B65AB" w:rsidRDefault="006B6D93" w:rsidP="006B6D93">
      <w:pPr>
        <w:tabs>
          <w:tab w:val="left" w:pos="2127"/>
        </w:tabs>
        <w:jc w:val="both"/>
        <w:rPr>
          <w:rFonts w:ascii="Calibri" w:hAnsi="Calibri" w:cs="Calibri"/>
          <w:b/>
          <w:sz w:val="24"/>
          <w:szCs w:val="24"/>
          <w:lang w:val="en-GB"/>
        </w:rPr>
      </w:pPr>
    </w:p>
    <w:p w:rsidR="006B6D93" w:rsidRDefault="006B6D93" w:rsidP="006B6D93">
      <w:pPr>
        <w:jc w:val="both"/>
        <w:rPr>
          <w:rFonts w:ascii="Calibri" w:hAnsi="Calibri" w:cs="Calibri"/>
          <w:sz w:val="24"/>
          <w:szCs w:val="24"/>
          <w:lang w:val="en-GB"/>
        </w:rPr>
      </w:pPr>
      <w:r>
        <w:rPr>
          <w:rFonts w:ascii="Calibri" w:hAnsi="Calibri" w:cs="Calibri"/>
          <w:b/>
          <w:sz w:val="24"/>
          <w:szCs w:val="24"/>
          <w:lang w:val="en-GB"/>
        </w:rPr>
        <w:t>Salary:</w:t>
      </w:r>
      <w:r>
        <w:rPr>
          <w:rFonts w:ascii="Calibri" w:hAnsi="Calibri" w:cs="Calibri"/>
          <w:b/>
          <w:sz w:val="24"/>
          <w:szCs w:val="24"/>
          <w:lang w:val="en-GB"/>
        </w:rPr>
        <w:tab/>
      </w:r>
      <w:r>
        <w:rPr>
          <w:rFonts w:ascii="Calibri" w:hAnsi="Calibri" w:cs="Calibri"/>
          <w:b/>
          <w:sz w:val="24"/>
          <w:szCs w:val="24"/>
          <w:lang w:val="en-GB"/>
        </w:rPr>
        <w:tab/>
      </w:r>
      <w:r>
        <w:rPr>
          <w:rFonts w:ascii="Calibri" w:hAnsi="Calibri" w:cs="Calibri"/>
          <w:b/>
          <w:sz w:val="24"/>
          <w:szCs w:val="24"/>
          <w:lang w:val="en-GB"/>
        </w:rPr>
        <w:tab/>
      </w:r>
      <w:r w:rsidRPr="001B65AB">
        <w:rPr>
          <w:rFonts w:ascii="Calibri" w:hAnsi="Calibri" w:cs="Calibri"/>
          <w:sz w:val="24"/>
          <w:szCs w:val="24"/>
          <w:lang w:val="en-GB"/>
        </w:rPr>
        <w:t xml:space="preserve">£9.00 per hour </w:t>
      </w:r>
    </w:p>
    <w:p w:rsidR="006B6D93" w:rsidRPr="001B65AB" w:rsidRDefault="006B6D93" w:rsidP="006B6D93">
      <w:pPr>
        <w:jc w:val="both"/>
        <w:rPr>
          <w:rFonts w:ascii="Calibri" w:hAnsi="Calibri" w:cs="Calibri"/>
          <w:sz w:val="24"/>
          <w:szCs w:val="24"/>
          <w:lang w:val="en-GB"/>
        </w:rPr>
      </w:pPr>
    </w:p>
    <w:p w:rsidR="006B6D93" w:rsidRPr="001B65AB" w:rsidRDefault="006B6D93" w:rsidP="006B6D93">
      <w:pPr>
        <w:jc w:val="both"/>
        <w:rPr>
          <w:rFonts w:ascii="Calibri" w:hAnsi="Calibri" w:cs="Calibri"/>
          <w:b/>
          <w:sz w:val="24"/>
          <w:szCs w:val="24"/>
          <w:lang w:val="en-GB"/>
        </w:rPr>
      </w:pPr>
      <w:r w:rsidRPr="001B65AB">
        <w:rPr>
          <w:rFonts w:ascii="Calibri" w:hAnsi="Calibri" w:cs="Calibri"/>
          <w:b/>
          <w:sz w:val="24"/>
          <w:szCs w:val="24"/>
          <w:lang w:val="en-GB"/>
        </w:rPr>
        <w:t>Responsible to:</w:t>
      </w:r>
      <w:r w:rsidRPr="001B65AB">
        <w:rPr>
          <w:rFonts w:ascii="Calibri" w:hAnsi="Calibri" w:cs="Calibri"/>
          <w:b/>
          <w:sz w:val="24"/>
          <w:szCs w:val="24"/>
          <w:lang w:val="en-GB"/>
        </w:rPr>
        <w:tab/>
      </w:r>
      <w:r w:rsidRPr="001B65AB">
        <w:rPr>
          <w:rFonts w:ascii="Calibri" w:hAnsi="Calibri" w:cs="Calibri"/>
          <w:sz w:val="24"/>
          <w:szCs w:val="24"/>
          <w:lang w:val="en-GB"/>
        </w:rPr>
        <w:t>Manager and Assistant Manager</w:t>
      </w:r>
    </w:p>
    <w:p w:rsidR="006B6D93" w:rsidRDefault="006B6D93" w:rsidP="006B6D93">
      <w:pPr>
        <w:pBdr>
          <w:bottom w:val="single" w:sz="6" w:space="1" w:color="auto"/>
        </w:pBdr>
        <w:jc w:val="both"/>
        <w:rPr>
          <w:rFonts w:asciiTheme="minorHAnsi" w:hAnsiTheme="minorHAnsi" w:cstheme="minorHAnsi"/>
          <w:sz w:val="24"/>
          <w:lang w:val="en-GB"/>
        </w:rPr>
      </w:pPr>
    </w:p>
    <w:p w:rsidR="006B6D93" w:rsidRDefault="006B6D93" w:rsidP="006B6D93">
      <w:pPr>
        <w:jc w:val="both"/>
        <w:rPr>
          <w:rFonts w:asciiTheme="minorHAnsi" w:hAnsiTheme="minorHAnsi" w:cstheme="minorHAnsi"/>
          <w:sz w:val="24"/>
          <w:lang w:val="en-GB"/>
        </w:rPr>
      </w:pPr>
    </w:p>
    <w:p w:rsidR="006B6D93" w:rsidRPr="00080FD6" w:rsidRDefault="006B6D93" w:rsidP="006B6D93">
      <w:pPr>
        <w:jc w:val="both"/>
        <w:rPr>
          <w:rFonts w:asciiTheme="minorHAnsi" w:hAnsiTheme="minorHAnsi" w:cstheme="minorHAnsi"/>
          <w:b/>
          <w:sz w:val="24"/>
          <w:lang w:val="en-GB"/>
        </w:rPr>
      </w:pPr>
      <w:r w:rsidRPr="00080FD6">
        <w:rPr>
          <w:rFonts w:asciiTheme="minorHAnsi" w:hAnsiTheme="minorHAnsi" w:cstheme="minorHAnsi"/>
          <w:b/>
          <w:sz w:val="24"/>
          <w:lang w:val="en-GB"/>
        </w:rPr>
        <w:t>Main purpose of post:</w:t>
      </w:r>
    </w:p>
    <w:p w:rsidR="006B6D93" w:rsidRPr="007D45B0" w:rsidRDefault="006B6D93" w:rsidP="006B6D93">
      <w:pPr>
        <w:jc w:val="both"/>
        <w:rPr>
          <w:rFonts w:asciiTheme="minorHAnsi" w:hAnsiTheme="minorHAnsi" w:cstheme="minorHAnsi"/>
          <w:b/>
          <w:sz w:val="24"/>
          <w:u w:val="single"/>
          <w:lang w:val="en-GB"/>
        </w:rPr>
      </w:pPr>
    </w:p>
    <w:p w:rsidR="006B6D93" w:rsidRDefault="006B6D93" w:rsidP="006B6D93">
      <w:pPr>
        <w:jc w:val="both"/>
        <w:rPr>
          <w:rFonts w:ascii="Calibri" w:hAnsi="Calibri" w:cs="Calibri"/>
          <w:sz w:val="24"/>
          <w:szCs w:val="24"/>
          <w:lang w:val="en-GB"/>
        </w:rPr>
      </w:pPr>
      <w:r w:rsidRPr="001B65AB">
        <w:rPr>
          <w:rFonts w:ascii="Calibri" w:hAnsi="Calibri" w:cs="Calibri"/>
          <w:sz w:val="24"/>
          <w:szCs w:val="24"/>
          <w:lang w:val="en-GB"/>
        </w:rPr>
        <w:t>Work as part of a team to deliver a high standard of care and support to individuals to help them to achieve their agreed individual outcomes.  Support workers will be expected to adhere to the standards laid down by the Scottish Social Services Council Codes of Practice and Hillcrest Futures Policies and Procedures.</w:t>
      </w:r>
    </w:p>
    <w:p w:rsidR="006B6D93" w:rsidRDefault="006B6D93" w:rsidP="006B6D93">
      <w:pPr>
        <w:jc w:val="both"/>
        <w:rPr>
          <w:rFonts w:ascii="Calibri" w:hAnsi="Calibri" w:cs="Calibri"/>
          <w:sz w:val="24"/>
          <w:szCs w:val="24"/>
          <w:lang w:val="en-GB"/>
        </w:rPr>
      </w:pPr>
    </w:p>
    <w:p w:rsidR="006B6D93" w:rsidRPr="00762723" w:rsidRDefault="006B6D93" w:rsidP="006B6D93">
      <w:pPr>
        <w:rPr>
          <w:rFonts w:ascii="Calibri" w:hAnsi="Calibri" w:cs="Calibri"/>
          <w:b/>
          <w:sz w:val="24"/>
          <w:szCs w:val="24"/>
          <w:lang w:val="en-GB"/>
        </w:rPr>
      </w:pPr>
      <w:r w:rsidRPr="00762723">
        <w:rPr>
          <w:rFonts w:ascii="Calibri" w:hAnsi="Calibri" w:cs="Calibri"/>
          <w:b/>
          <w:sz w:val="24"/>
          <w:szCs w:val="24"/>
          <w:lang w:val="en-GB"/>
        </w:rPr>
        <w:t>Main Duties:</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 xml:space="preserve">Assisting in the running of the projects providing care and support to adults with </w:t>
      </w:r>
      <w:r w:rsidRPr="00762723">
        <w:rPr>
          <w:rFonts w:ascii="Calibri" w:hAnsi="Calibri" w:cs="Calibri"/>
          <w:sz w:val="24"/>
          <w:szCs w:val="24"/>
        </w:rPr>
        <w:t xml:space="preserve">including, but not limited to, mental health issues, substance misuse and learning disabilities.  </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Helping Support Workers to ensure the day-to-day smooth and efficient running of the services;</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Helping to ensure a good standard of cleanliness and maintenance of the properties, common and surrounding areas, promptly reporting any repairs and maintenance required;</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Assisting in ensuring that charges are paid regularly;</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Sh</w:t>
      </w:r>
      <w:r>
        <w:rPr>
          <w:rFonts w:ascii="Calibri" w:hAnsi="Calibri" w:cs="Calibri"/>
          <w:sz w:val="24"/>
          <w:szCs w:val="24"/>
          <w:lang w:val="en-GB"/>
        </w:rPr>
        <w:t>ift work and or, flexible rotas.</w:t>
      </w:r>
    </w:p>
    <w:p w:rsidR="006B6D93" w:rsidRDefault="006B6D93" w:rsidP="00855BE9">
      <w:pPr>
        <w:widowControl w:val="0"/>
        <w:tabs>
          <w:tab w:val="left" w:pos="-1440"/>
        </w:tabs>
        <w:rPr>
          <w:rFonts w:ascii="Calibri" w:hAnsi="Calibri" w:cs="Calibri"/>
          <w:b/>
          <w:sz w:val="22"/>
          <w:szCs w:val="22"/>
          <w:lang w:val="en-GB"/>
        </w:rPr>
        <w:sectPr w:rsidR="006B6D93" w:rsidSect="006B6D93">
          <w:endnotePr>
            <w:numFmt w:val="decimal"/>
          </w:endnotePr>
          <w:pgSz w:w="11908" w:h="16833" w:code="9"/>
          <w:pgMar w:top="1021" w:right="1304" w:bottom="720" w:left="1304" w:header="1298" w:footer="720" w:gutter="0"/>
          <w:paperSrc w:first="1" w:other="1"/>
          <w:cols w:space="720"/>
          <w:noEndnote/>
        </w:sectPr>
      </w:pPr>
      <w:r>
        <w:rPr>
          <w:rFonts w:ascii="Calibri" w:hAnsi="Calibri" w:cs="Calibri"/>
          <w:b/>
          <w:sz w:val="22"/>
          <w:szCs w:val="22"/>
          <w:lang w:val="en-GB"/>
        </w:rPr>
        <w:t xml:space="preserve"> </w:t>
      </w:r>
    </w:p>
    <w:p w:rsidR="006B6D93" w:rsidRPr="001678E7" w:rsidRDefault="006B6D93" w:rsidP="006B6D93">
      <w:pPr>
        <w:jc w:val="center"/>
        <w:rPr>
          <w:rFonts w:cs="Arial"/>
          <w:b/>
        </w:rPr>
      </w:pPr>
      <w:r>
        <w:rPr>
          <w:noProof/>
          <w:lang w:val="en-GB" w:eastAsia="en-GB"/>
        </w:rPr>
        <w:lastRenderedPageBreak/>
        <w:drawing>
          <wp:anchor distT="0" distB="0" distL="114300" distR="114300" simplePos="0" relativeHeight="251662336" behindDoc="0" locked="0" layoutInCell="1" allowOverlap="1" wp14:anchorId="211141EE" wp14:editId="2E1AF8C4">
            <wp:simplePos x="0" y="0"/>
            <wp:positionH relativeFrom="margin">
              <wp:posOffset>1270</wp:posOffset>
            </wp:positionH>
            <wp:positionV relativeFrom="margin">
              <wp:posOffset>-455930</wp:posOffset>
            </wp:positionV>
            <wp:extent cx="1584960" cy="809625"/>
            <wp:effectExtent l="0" t="0" r="0" b="9525"/>
            <wp:wrapSquare wrapText="bothSides"/>
            <wp:docPr id="1" name="Picture 1"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496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6D93" w:rsidRDefault="006B6D93" w:rsidP="006B6D93">
      <w:pPr>
        <w:rPr>
          <w:rFonts w:cs="Arial"/>
          <w:b/>
        </w:rPr>
      </w:pPr>
      <w:r>
        <w:rPr>
          <w:rFonts w:cs="Arial"/>
          <w:b/>
        </w:rPr>
        <w:t xml:space="preserve">                                                         </w:t>
      </w:r>
    </w:p>
    <w:p w:rsidR="006B6D93" w:rsidRPr="006B6D93" w:rsidRDefault="006B6D93" w:rsidP="006B6D93">
      <w:pPr>
        <w:rPr>
          <w:rFonts w:ascii="Calibri" w:hAnsi="Calibri" w:cs="Calibri"/>
          <w:b/>
          <w:sz w:val="24"/>
          <w:szCs w:val="24"/>
        </w:rPr>
      </w:pPr>
    </w:p>
    <w:p w:rsidR="006B6D93" w:rsidRPr="006B6D93" w:rsidRDefault="006B6D93" w:rsidP="006B6D93">
      <w:pPr>
        <w:ind w:left="5040" w:firstLine="720"/>
        <w:rPr>
          <w:rFonts w:ascii="Calibri" w:hAnsi="Calibri" w:cs="Calibri"/>
          <w:b/>
          <w:sz w:val="24"/>
          <w:szCs w:val="24"/>
        </w:rPr>
      </w:pPr>
      <w:r w:rsidRPr="006B6D93">
        <w:rPr>
          <w:rFonts w:ascii="Calibri" w:hAnsi="Calibri" w:cs="Calibri"/>
          <w:b/>
          <w:sz w:val="24"/>
          <w:szCs w:val="24"/>
        </w:rPr>
        <w:t>PERSON SPECIFICATION – SUPPORT WORKER</w:t>
      </w:r>
    </w:p>
    <w:p w:rsidR="006B6D93" w:rsidRPr="001153F0" w:rsidRDefault="006B6D93" w:rsidP="006B6D93">
      <w:pPr>
        <w:ind w:left="4320" w:firstLine="720"/>
        <w:rPr>
          <w:rFonts w:asciiTheme="minorHAnsi" w:hAnsiTheme="minorHAnsi" w:cstheme="minorHAnsi"/>
          <w:b/>
          <w:szCs w:val="22"/>
        </w:rPr>
      </w:pP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261"/>
        <w:gridCol w:w="6662"/>
        <w:gridCol w:w="5103"/>
      </w:tblGrid>
      <w:tr w:rsidR="006B6D93" w:rsidRPr="001153F0" w:rsidTr="006B6D93">
        <w:tc>
          <w:tcPr>
            <w:tcW w:w="3261" w:type="dxa"/>
            <w:tcBorders>
              <w:top w:val="double" w:sz="4" w:space="0" w:color="auto"/>
              <w:bottom w:val="single" w:sz="4" w:space="0" w:color="auto"/>
              <w:right w:val="single" w:sz="4" w:space="0" w:color="auto"/>
            </w:tcBorders>
          </w:tcPr>
          <w:p w:rsidR="006B6D93" w:rsidRPr="00B55523" w:rsidRDefault="006B6D93" w:rsidP="00DA2D40">
            <w:pPr>
              <w:pStyle w:val="Heading1"/>
              <w:rPr>
                <w:rFonts w:ascii="Calibri" w:hAnsi="Calibri" w:cs="Calibri"/>
                <w:sz w:val="24"/>
                <w:szCs w:val="24"/>
              </w:rPr>
            </w:pPr>
            <w:r w:rsidRPr="00B55523">
              <w:rPr>
                <w:rFonts w:ascii="Calibri" w:hAnsi="Calibri" w:cs="Calibri"/>
                <w:sz w:val="24"/>
                <w:szCs w:val="24"/>
              </w:rPr>
              <w:t>Attribute</w:t>
            </w:r>
          </w:p>
        </w:tc>
        <w:tc>
          <w:tcPr>
            <w:tcW w:w="6662" w:type="dxa"/>
            <w:tcBorders>
              <w:top w:val="double" w:sz="4" w:space="0" w:color="auto"/>
              <w:left w:val="single" w:sz="4" w:space="0" w:color="auto"/>
              <w:bottom w:val="single" w:sz="4" w:space="0" w:color="auto"/>
              <w:right w:val="single" w:sz="4" w:space="0" w:color="auto"/>
            </w:tcBorders>
          </w:tcPr>
          <w:p w:rsidR="006B6D93" w:rsidRPr="00B55523" w:rsidRDefault="006B6D93" w:rsidP="00DA2D40">
            <w:pPr>
              <w:pStyle w:val="Heading1"/>
              <w:rPr>
                <w:rFonts w:ascii="Calibri" w:hAnsi="Calibri" w:cs="Calibri"/>
                <w:sz w:val="24"/>
                <w:szCs w:val="24"/>
              </w:rPr>
            </w:pPr>
            <w:r w:rsidRPr="00B55523">
              <w:rPr>
                <w:rFonts w:ascii="Calibri" w:hAnsi="Calibri" w:cs="Calibri"/>
                <w:sz w:val="24"/>
                <w:szCs w:val="24"/>
              </w:rPr>
              <w:t>Essential</w:t>
            </w:r>
          </w:p>
        </w:tc>
        <w:tc>
          <w:tcPr>
            <w:tcW w:w="5103" w:type="dxa"/>
            <w:tcBorders>
              <w:left w:val="single" w:sz="4" w:space="0" w:color="auto"/>
              <w:bottom w:val="single" w:sz="4" w:space="0" w:color="auto"/>
            </w:tcBorders>
          </w:tcPr>
          <w:p w:rsidR="006B6D93" w:rsidRPr="00B55523" w:rsidRDefault="006B6D93" w:rsidP="00DA2D40">
            <w:pPr>
              <w:pStyle w:val="Heading1"/>
              <w:rPr>
                <w:rFonts w:ascii="Calibri" w:hAnsi="Calibri" w:cs="Calibri"/>
                <w:sz w:val="24"/>
                <w:szCs w:val="24"/>
              </w:rPr>
            </w:pPr>
            <w:r w:rsidRPr="00B55523">
              <w:rPr>
                <w:rFonts w:ascii="Calibri" w:hAnsi="Calibri" w:cs="Calibri"/>
                <w:sz w:val="24"/>
                <w:szCs w:val="24"/>
              </w:rPr>
              <w:t>Desirable</w:t>
            </w:r>
          </w:p>
        </w:tc>
      </w:tr>
      <w:tr w:rsidR="006B6D93" w:rsidRPr="001153F0" w:rsidTr="006B6D93">
        <w:tc>
          <w:tcPr>
            <w:tcW w:w="3261" w:type="dxa"/>
            <w:tcBorders>
              <w:top w:val="single" w:sz="4" w:space="0" w:color="auto"/>
              <w:bottom w:val="single" w:sz="4" w:space="0" w:color="auto"/>
              <w:right w:val="single" w:sz="4" w:space="0" w:color="auto"/>
            </w:tcBorders>
          </w:tcPr>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r w:rsidRPr="00B55523">
              <w:rPr>
                <w:rFonts w:ascii="Calibri" w:hAnsi="Calibri" w:cs="Calibri"/>
                <w:b/>
                <w:sz w:val="24"/>
                <w:szCs w:val="24"/>
              </w:rPr>
              <w:t>Experience</w:t>
            </w: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6B6D93" w:rsidRPr="00B55523" w:rsidRDefault="006B6D93" w:rsidP="00DA2D40">
            <w:pPr>
              <w:pStyle w:val="ListParagraph"/>
              <w:numPr>
                <w:ilvl w:val="0"/>
                <w:numId w:val="5"/>
              </w:numPr>
              <w:rPr>
                <w:rFonts w:ascii="Calibri" w:hAnsi="Calibri" w:cs="Calibri"/>
                <w:sz w:val="24"/>
                <w:szCs w:val="24"/>
              </w:rPr>
            </w:pPr>
            <w:r w:rsidRPr="00B55523">
              <w:rPr>
                <w:rFonts w:ascii="Calibri" w:hAnsi="Calibri" w:cs="Calibri"/>
                <w:sz w:val="24"/>
                <w:szCs w:val="24"/>
              </w:rPr>
              <w:t>Ability to demonstrate transferrable skills relating to care</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Active listening</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Communication</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Effective time management</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Daily Living Skills, for example, cooking, cleaning, budgeting, and attending appointments</w:t>
            </w:r>
          </w:p>
        </w:tc>
        <w:tc>
          <w:tcPr>
            <w:tcW w:w="5103" w:type="dxa"/>
            <w:tcBorders>
              <w:top w:val="single" w:sz="4" w:space="0" w:color="auto"/>
              <w:left w:val="single" w:sz="4" w:space="0" w:color="auto"/>
              <w:bottom w:val="single" w:sz="4" w:space="0" w:color="auto"/>
            </w:tcBorders>
          </w:tcPr>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Relevant experience in a caring environment</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Basic understanding and skill in the spectrum of tasks associated to role</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Previous experience with service user group relevant to the project</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A general understanding of the needs of the service user group relevant to the project</w:t>
            </w:r>
          </w:p>
        </w:tc>
      </w:tr>
      <w:tr w:rsidR="006B6D93" w:rsidRPr="001153F0" w:rsidTr="006B6D93">
        <w:tc>
          <w:tcPr>
            <w:tcW w:w="3261" w:type="dxa"/>
            <w:tcBorders>
              <w:top w:val="single" w:sz="4" w:space="0" w:color="auto"/>
              <w:bottom w:val="single" w:sz="4" w:space="0" w:color="auto"/>
              <w:right w:val="single" w:sz="4" w:space="0" w:color="auto"/>
            </w:tcBorders>
          </w:tcPr>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r w:rsidRPr="00B55523">
              <w:rPr>
                <w:rFonts w:ascii="Calibri" w:hAnsi="Calibri" w:cs="Calibri"/>
                <w:b/>
                <w:sz w:val="24"/>
                <w:szCs w:val="24"/>
              </w:rPr>
              <w:t>Proven Competencies</w:t>
            </w: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Good communication skills, both oral and written</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Ability to work within a team environment</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Ability to use own initiative</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Willing to participate in social events, for example, outings with service user groups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Ability to support service users with tasks such as cooking, cleaning, budgeting, welfare benefits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Personable, warm and kind</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 xml:space="preserve">Good timekeeping, time-management and </w:t>
            </w:r>
            <w:proofErr w:type="spellStart"/>
            <w:r w:rsidRPr="00B55523">
              <w:rPr>
                <w:rFonts w:ascii="Calibri" w:hAnsi="Calibri" w:cs="Calibri"/>
                <w:sz w:val="24"/>
                <w:szCs w:val="24"/>
              </w:rPr>
              <w:t>organisational</w:t>
            </w:r>
            <w:proofErr w:type="spellEnd"/>
            <w:r w:rsidRPr="00B55523">
              <w:rPr>
                <w:rFonts w:ascii="Calibri" w:hAnsi="Calibri" w:cs="Calibri"/>
                <w:sz w:val="24"/>
                <w:szCs w:val="24"/>
              </w:rPr>
              <w:t xml:space="preserve"> skills</w:t>
            </w:r>
          </w:p>
        </w:tc>
        <w:tc>
          <w:tcPr>
            <w:tcW w:w="5103" w:type="dxa"/>
            <w:tcBorders>
              <w:top w:val="single" w:sz="4" w:space="0" w:color="auto"/>
              <w:left w:val="single" w:sz="4" w:space="0" w:color="auto"/>
              <w:bottom w:val="single" w:sz="4" w:space="0" w:color="auto"/>
            </w:tcBorders>
          </w:tcPr>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Able to liaise with external agencies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I.T. skills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Flexible approach to service requirements, including flexible shift work patterns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Is adaptable and open to change and open to continuous learning and development</w:t>
            </w:r>
          </w:p>
          <w:p w:rsidR="006B6D93" w:rsidRPr="00B55523" w:rsidRDefault="006B6D93" w:rsidP="00DA2D40">
            <w:pPr>
              <w:ind w:left="360"/>
              <w:rPr>
                <w:rFonts w:ascii="Calibri" w:hAnsi="Calibri" w:cs="Calibri"/>
                <w:sz w:val="24"/>
                <w:szCs w:val="24"/>
              </w:rPr>
            </w:pPr>
          </w:p>
          <w:p w:rsidR="006B6D93" w:rsidRPr="00B55523" w:rsidRDefault="006B6D93" w:rsidP="00DA2D40">
            <w:pPr>
              <w:rPr>
                <w:rFonts w:ascii="Calibri" w:hAnsi="Calibri" w:cs="Calibri"/>
                <w:sz w:val="24"/>
                <w:szCs w:val="24"/>
              </w:rPr>
            </w:pPr>
          </w:p>
        </w:tc>
      </w:tr>
      <w:tr w:rsidR="006B6D93" w:rsidRPr="001153F0" w:rsidTr="006B6D93">
        <w:tc>
          <w:tcPr>
            <w:tcW w:w="3261" w:type="dxa"/>
            <w:tcBorders>
              <w:top w:val="single" w:sz="4" w:space="0" w:color="auto"/>
              <w:bottom w:val="single" w:sz="4" w:space="0" w:color="auto"/>
              <w:right w:val="single" w:sz="4" w:space="0" w:color="auto"/>
            </w:tcBorders>
          </w:tcPr>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r w:rsidRPr="00B55523">
              <w:rPr>
                <w:rFonts w:ascii="Calibri" w:hAnsi="Calibri" w:cs="Calibri"/>
                <w:b/>
                <w:sz w:val="24"/>
                <w:szCs w:val="24"/>
              </w:rPr>
              <w:t>Education/Qualification</w:t>
            </w: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6B6D93" w:rsidRPr="00B55523" w:rsidRDefault="006B6D93" w:rsidP="006B6D93">
            <w:pPr>
              <w:numPr>
                <w:ilvl w:val="0"/>
                <w:numId w:val="4"/>
              </w:numPr>
              <w:rPr>
                <w:rFonts w:ascii="Calibri" w:hAnsi="Calibri" w:cs="Calibri"/>
                <w:sz w:val="24"/>
                <w:szCs w:val="24"/>
              </w:rPr>
            </w:pPr>
            <w:r w:rsidRPr="00B55523">
              <w:rPr>
                <w:rFonts w:ascii="Calibri" w:hAnsi="Calibri" w:cs="Calibri"/>
                <w:sz w:val="24"/>
                <w:szCs w:val="24"/>
              </w:rPr>
              <w:t>Candidates must demonstrate the ability and willingness to undertake required qualification for SSSC registration, SVQ level 2.</w:t>
            </w:r>
          </w:p>
          <w:p w:rsidR="006B6D93" w:rsidRPr="00B55523" w:rsidRDefault="006B6D93" w:rsidP="006B6D93">
            <w:pPr>
              <w:numPr>
                <w:ilvl w:val="0"/>
                <w:numId w:val="4"/>
              </w:numPr>
              <w:rPr>
                <w:rFonts w:ascii="Calibri" w:hAnsi="Calibri" w:cs="Calibri"/>
                <w:sz w:val="24"/>
                <w:szCs w:val="24"/>
              </w:rPr>
            </w:pPr>
            <w:r w:rsidRPr="00B55523">
              <w:rPr>
                <w:rFonts w:ascii="Calibri" w:hAnsi="Calibri" w:cs="Calibri"/>
                <w:sz w:val="24"/>
                <w:szCs w:val="24"/>
              </w:rPr>
              <w:t>Candidates must be willing and able to obtain and maintain registration with SSSC as required by the service.</w:t>
            </w:r>
          </w:p>
          <w:p w:rsidR="006B6D93" w:rsidRPr="00B55523" w:rsidRDefault="006B6D93" w:rsidP="006B6D93">
            <w:pPr>
              <w:numPr>
                <w:ilvl w:val="0"/>
                <w:numId w:val="4"/>
              </w:numPr>
              <w:rPr>
                <w:rFonts w:ascii="Calibri" w:hAnsi="Calibri" w:cs="Calibri"/>
                <w:sz w:val="24"/>
                <w:szCs w:val="24"/>
              </w:rPr>
            </w:pPr>
            <w:r w:rsidRPr="00B55523">
              <w:rPr>
                <w:rFonts w:ascii="Calibri" w:hAnsi="Calibri" w:cs="Calibri"/>
                <w:sz w:val="24"/>
                <w:szCs w:val="24"/>
              </w:rPr>
              <w:t>Willing to undertake training as required</w:t>
            </w:r>
          </w:p>
        </w:tc>
        <w:tc>
          <w:tcPr>
            <w:tcW w:w="5103" w:type="dxa"/>
            <w:tcBorders>
              <w:top w:val="single" w:sz="4" w:space="0" w:color="auto"/>
              <w:left w:val="single" w:sz="4" w:space="0" w:color="auto"/>
              <w:bottom w:val="single" w:sz="4" w:space="0" w:color="auto"/>
            </w:tcBorders>
          </w:tcPr>
          <w:p w:rsidR="006B6D93" w:rsidRPr="00B55523" w:rsidRDefault="006B6D93" w:rsidP="006B6D93">
            <w:pPr>
              <w:numPr>
                <w:ilvl w:val="0"/>
                <w:numId w:val="4"/>
              </w:numPr>
              <w:rPr>
                <w:rFonts w:ascii="Calibri" w:hAnsi="Calibri" w:cs="Calibri"/>
                <w:sz w:val="24"/>
                <w:szCs w:val="24"/>
              </w:rPr>
            </w:pPr>
            <w:r w:rsidRPr="00B55523">
              <w:rPr>
                <w:rFonts w:ascii="Calibri" w:hAnsi="Calibri" w:cs="Calibri"/>
                <w:sz w:val="24"/>
                <w:szCs w:val="24"/>
              </w:rPr>
              <w:t>SVQ 2 in Health and Social Care or equivalent</w:t>
            </w:r>
          </w:p>
          <w:p w:rsidR="006B6D93" w:rsidRPr="00B55523" w:rsidRDefault="006B6D93" w:rsidP="00DA2D40">
            <w:pPr>
              <w:rPr>
                <w:rFonts w:ascii="Calibri" w:hAnsi="Calibri" w:cs="Calibri"/>
                <w:sz w:val="24"/>
                <w:szCs w:val="24"/>
              </w:rPr>
            </w:pPr>
          </w:p>
        </w:tc>
      </w:tr>
    </w:tbl>
    <w:p w:rsidR="00846FB6" w:rsidRPr="00B8488E" w:rsidRDefault="00846FB6" w:rsidP="00855BE9">
      <w:pPr>
        <w:widowControl w:val="0"/>
        <w:tabs>
          <w:tab w:val="left" w:pos="-1440"/>
        </w:tabs>
        <w:rPr>
          <w:rFonts w:ascii="Calibri" w:hAnsi="Calibri" w:cs="Calibri"/>
          <w:b/>
          <w:sz w:val="22"/>
          <w:szCs w:val="22"/>
          <w:lang w:val="en-GB"/>
        </w:rPr>
      </w:pPr>
    </w:p>
    <w:sectPr w:rsidR="00846FB6" w:rsidRPr="00B8488E" w:rsidSect="006B6D93">
      <w:endnotePr>
        <w:numFmt w:val="decimal"/>
      </w:endnotePr>
      <w:pgSz w:w="16833" w:h="11908" w:orient="landscape" w:code="9"/>
      <w:pgMar w:top="1304" w:right="1021" w:bottom="1304" w:left="720" w:header="1298" w:footer="720" w:gutter="0"/>
      <w:paperSrc w:first="1" w:other="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783" w:rsidRDefault="002D7783">
      <w:r>
        <w:separator/>
      </w:r>
    </w:p>
  </w:endnote>
  <w:endnote w:type="continuationSeparator" w:id="0">
    <w:p w:rsidR="002D7783" w:rsidRDefault="002D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783" w:rsidRDefault="002D7783">
      <w:r>
        <w:separator/>
      </w:r>
    </w:p>
  </w:footnote>
  <w:footnote w:type="continuationSeparator" w:id="0">
    <w:p w:rsidR="002D7783" w:rsidRDefault="002D7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5939"/>
    <w:multiLevelType w:val="hybridMultilevel"/>
    <w:tmpl w:val="CB365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F4240B"/>
    <w:multiLevelType w:val="hybridMultilevel"/>
    <w:tmpl w:val="F3AA6A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AD42F61"/>
    <w:multiLevelType w:val="hybridMultilevel"/>
    <w:tmpl w:val="C8CAA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F915B0D"/>
    <w:multiLevelType w:val="hybridMultilevel"/>
    <w:tmpl w:val="4C8052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B6A7FDD"/>
    <w:multiLevelType w:val="hybridMultilevel"/>
    <w:tmpl w:val="CD968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7C843081"/>
    <w:multiLevelType w:val="hybridMultilevel"/>
    <w:tmpl w:val="B8F40CE6"/>
    <w:lvl w:ilvl="0" w:tplc="798C633E">
      <w:numFmt w:val="bullet"/>
      <w:lvlText w:val="-"/>
      <w:lvlJc w:val="left"/>
      <w:pPr>
        <w:ind w:left="2520" w:hanging="360"/>
      </w:pPr>
      <w:rPr>
        <w:rFonts w:ascii="Calibri" w:eastAsia="Calibr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ED"/>
    <w:rsid w:val="00024092"/>
    <w:rsid w:val="00044E4E"/>
    <w:rsid w:val="0008262D"/>
    <w:rsid w:val="0008519C"/>
    <w:rsid w:val="0009182F"/>
    <w:rsid w:val="00092F68"/>
    <w:rsid w:val="000A1A8E"/>
    <w:rsid w:val="000C3134"/>
    <w:rsid w:val="000D030A"/>
    <w:rsid w:val="000E78F8"/>
    <w:rsid w:val="00145656"/>
    <w:rsid w:val="00146FBF"/>
    <w:rsid w:val="00150490"/>
    <w:rsid w:val="00154BC2"/>
    <w:rsid w:val="00177C7B"/>
    <w:rsid w:val="001814D3"/>
    <w:rsid w:val="0018168D"/>
    <w:rsid w:val="0019310B"/>
    <w:rsid w:val="001A68AE"/>
    <w:rsid w:val="001A6D92"/>
    <w:rsid w:val="002200F6"/>
    <w:rsid w:val="00230EE8"/>
    <w:rsid w:val="00232F90"/>
    <w:rsid w:val="00247204"/>
    <w:rsid w:val="00250A2D"/>
    <w:rsid w:val="00264298"/>
    <w:rsid w:val="00274330"/>
    <w:rsid w:val="00290978"/>
    <w:rsid w:val="0029402D"/>
    <w:rsid w:val="002A47C4"/>
    <w:rsid w:val="002B7785"/>
    <w:rsid w:val="002C3EE9"/>
    <w:rsid w:val="002C7EC7"/>
    <w:rsid w:val="002D7783"/>
    <w:rsid w:val="002E14EB"/>
    <w:rsid w:val="002F25D6"/>
    <w:rsid w:val="003064F5"/>
    <w:rsid w:val="003323A1"/>
    <w:rsid w:val="00342977"/>
    <w:rsid w:val="00346F36"/>
    <w:rsid w:val="00370AED"/>
    <w:rsid w:val="00371987"/>
    <w:rsid w:val="0038297B"/>
    <w:rsid w:val="0039143A"/>
    <w:rsid w:val="003A52D5"/>
    <w:rsid w:val="003B339A"/>
    <w:rsid w:val="003B6470"/>
    <w:rsid w:val="003B6DA9"/>
    <w:rsid w:val="003C5AA9"/>
    <w:rsid w:val="003C5CF2"/>
    <w:rsid w:val="003C5E9B"/>
    <w:rsid w:val="003D0EEE"/>
    <w:rsid w:val="003E7B06"/>
    <w:rsid w:val="004105ED"/>
    <w:rsid w:val="00410EFA"/>
    <w:rsid w:val="004115BF"/>
    <w:rsid w:val="00436FFA"/>
    <w:rsid w:val="0048215C"/>
    <w:rsid w:val="00494DD2"/>
    <w:rsid w:val="004B1045"/>
    <w:rsid w:val="004B6156"/>
    <w:rsid w:val="004B7854"/>
    <w:rsid w:val="004C3D66"/>
    <w:rsid w:val="004D6446"/>
    <w:rsid w:val="00514208"/>
    <w:rsid w:val="00514FAB"/>
    <w:rsid w:val="00531E34"/>
    <w:rsid w:val="0055638E"/>
    <w:rsid w:val="00562E9E"/>
    <w:rsid w:val="00566A5B"/>
    <w:rsid w:val="00586222"/>
    <w:rsid w:val="00590151"/>
    <w:rsid w:val="005B3B03"/>
    <w:rsid w:val="005B62ED"/>
    <w:rsid w:val="005E19B1"/>
    <w:rsid w:val="005E3172"/>
    <w:rsid w:val="005F449A"/>
    <w:rsid w:val="005F59A7"/>
    <w:rsid w:val="005F5FB3"/>
    <w:rsid w:val="0062035F"/>
    <w:rsid w:val="0063529C"/>
    <w:rsid w:val="00643DE6"/>
    <w:rsid w:val="00644980"/>
    <w:rsid w:val="0066191B"/>
    <w:rsid w:val="00677144"/>
    <w:rsid w:val="0068358F"/>
    <w:rsid w:val="00694D1A"/>
    <w:rsid w:val="006B6D93"/>
    <w:rsid w:val="006D12C2"/>
    <w:rsid w:val="006E0133"/>
    <w:rsid w:val="006E5C72"/>
    <w:rsid w:val="006E76BE"/>
    <w:rsid w:val="00702487"/>
    <w:rsid w:val="00720A90"/>
    <w:rsid w:val="00722E32"/>
    <w:rsid w:val="00777CDE"/>
    <w:rsid w:val="007B46AA"/>
    <w:rsid w:val="007B6562"/>
    <w:rsid w:val="007C4918"/>
    <w:rsid w:val="00803F10"/>
    <w:rsid w:val="008058EE"/>
    <w:rsid w:val="008177B2"/>
    <w:rsid w:val="00846FB6"/>
    <w:rsid w:val="00850749"/>
    <w:rsid w:val="00855BE9"/>
    <w:rsid w:val="00874C22"/>
    <w:rsid w:val="00875320"/>
    <w:rsid w:val="00877C10"/>
    <w:rsid w:val="00891A88"/>
    <w:rsid w:val="008A62A0"/>
    <w:rsid w:val="008A6B32"/>
    <w:rsid w:val="008B05E4"/>
    <w:rsid w:val="008F067B"/>
    <w:rsid w:val="00954E1E"/>
    <w:rsid w:val="00964399"/>
    <w:rsid w:val="00974331"/>
    <w:rsid w:val="00991150"/>
    <w:rsid w:val="00991A17"/>
    <w:rsid w:val="009974E9"/>
    <w:rsid w:val="009A1FFD"/>
    <w:rsid w:val="009B0DA7"/>
    <w:rsid w:val="009B67FC"/>
    <w:rsid w:val="009E45D6"/>
    <w:rsid w:val="009F15CA"/>
    <w:rsid w:val="00A437C1"/>
    <w:rsid w:val="00A45DCD"/>
    <w:rsid w:val="00A5609A"/>
    <w:rsid w:val="00A57E34"/>
    <w:rsid w:val="00A703F8"/>
    <w:rsid w:val="00A737A7"/>
    <w:rsid w:val="00A7587F"/>
    <w:rsid w:val="00A77E30"/>
    <w:rsid w:val="00A93D74"/>
    <w:rsid w:val="00AA7598"/>
    <w:rsid w:val="00AB34CB"/>
    <w:rsid w:val="00AD251F"/>
    <w:rsid w:val="00AD60C8"/>
    <w:rsid w:val="00B0308D"/>
    <w:rsid w:val="00B51DAD"/>
    <w:rsid w:val="00B63F26"/>
    <w:rsid w:val="00B7140D"/>
    <w:rsid w:val="00B8488E"/>
    <w:rsid w:val="00B9338F"/>
    <w:rsid w:val="00B94D93"/>
    <w:rsid w:val="00BA70C9"/>
    <w:rsid w:val="00BB05A2"/>
    <w:rsid w:val="00BB47C0"/>
    <w:rsid w:val="00BB6ED3"/>
    <w:rsid w:val="00BE66D2"/>
    <w:rsid w:val="00BF7AF1"/>
    <w:rsid w:val="00C04AF8"/>
    <w:rsid w:val="00C20385"/>
    <w:rsid w:val="00C360A6"/>
    <w:rsid w:val="00C5373A"/>
    <w:rsid w:val="00C5703D"/>
    <w:rsid w:val="00C64C1C"/>
    <w:rsid w:val="00C739F7"/>
    <w:rsid w:val="00C74A62"/>
    <w:rsid w:val="00C822C3"/>
    <w:rsid w:val="00C94141"/>
    <w:rsid w:val="00CA2C8D"/>
    <w:rsid w:val="00CA5595"/>
    <w:rsid w:val="00CB1220"/>
    <w:rsid w:val="00CC2421"/>
    <w:rsid w:val="00CC30CC"/>
    <w:rsid w:val="00CD0F07"/>
    <w:rsid w:val="00CE6862"/>
    <w:rsid w:val="00D00687"/>
    <w:rsid w:val="00D02EA7"/>
    <w:rsid w:val="00D14F81"/>
    <w:rsid w:val="00D35856"/>
    <w:rsid w:val="00D41584"/>
    <w:rsid w:val="00D47478"/>
    <w:rsid w:val="00D81D51"/>
    <w:rsid w:val="00DA0EC9"/>
    <w:rsid w:val="00DD478A"/>
    <w:rsid w:val="00E12255"/>
    <w:rsid w:val="00E31DCC"/>
    <w:rsid w:val="00E31E85"/>
    <w:rsid w:val="00E431FE"/>
    <w:rsid w:val="00E433A3"/>
    <w:rsid w:val="00E53AC3"/>
    <w:rsid w:val="00E57091"/>
    <w:rsid w:val="00E66A13"/>
    <w:rsid w:val="00E83036"/>
    <w:rsid w:val="00E861C2"/>
    <w:rsid w:val="00EB2187"/>
    <w:rsid w:val="00EC7756"/>
    <w:rsid w:val="00ED38B3"/>
    <w:rsid w:val="00ED3C60"/>
    <w:rsid w:val="00ED4666"/>
    <w:rsid w:val="00EE0D61"/>
    <w:rsid w:val="00EE2CAB"/>
    <w:rsid w:val="00F20078"/>
    <w:rsid w:val="00F21EAE"/>
    <w:rsid w:val="00F33C07"/>
    <w:rsid w:val="00F3609E"/>
    <w:rsid w:val="00F3710F"/>
    <w:rsid w:val="00F43C5B"/>
    <w:rsid w:val="00F661AB"/>
    <w:rsid w:val="00F753A8"/>
    <w:rsid w:val="00F77B79"/>
    <w:rsid w:val="00F844F3"/>
    <w:rsid w:val="00F91DA4"/>
    <w:rsid w:val="00FA1855"/>
    <w:rsid w:val="00FB0D70"/>
    <w:rsid w:val="00FB225B"/>
    <w:rsid w:val="00FC5241"/>
    <w:rsid w:val="00FC78A5"/>
    <w:rsid w:val="00FE33E7"/>
    <w:rsid w:val="00FF0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both"/>
      <w:outlineLvl w:val="0"/>
    </w:pPr>
    <w:rPr>
      <w:rFonts w:ascii="Arial" w:hAnsi="Arial"/>
      <w:b/>
      <w:sz w:val="22"/>
      <w:lang w:val="en-GB"/>
    </w:rPr>
  </w:style>
  <w:style w:type="paragraph" w:styleId="Heading2">
    <w:name w:val="heading 2"/>
    <w:basedOn w:val="Normal"/>
    <w:next w:val="Normal"/>
    <w:qFormat/>
    <w:pPr>
      <w:keepNext/>
      <w:widowControl w:val="0"/>
      <w:jc w:val="center"/>
      <w:outlineLvl w:val="1"/>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jc w:val="both"/>
    </w:pPr>
    <w:rPr>
      <w:rFonts w:ascii="Arial" w:hAnsi="Arial"/>
      <w:b/>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s>
      <w:ind w:left="2160" w:hanging="2160"/>
      <w:jc w:val="both"/>
    </w:pPr>
    <w:rPr>
      <w:rFonts w:ascii="Arial" w:hAnsi="Arial"/>
      <w:sz w:val="22"/>
      <w:lang w:val="en-GB"/>
    </w:rPr>
  </w:style>
  <w:style w:type="paragraph" w:styleId="BodyTextIndent2">
    <w:name w:val="Body Text Indent 2"/>
    <w:basedOn w:val="Normal"/>
    <w:pPr>
      <w:widowControl w:val="0"/>
      <w:ind w:left="2160"/>
      <w:jc w:val="both"/>
    </w:pPr>
    <w:rPr>
      <w:rFonts w:ascii="Arial" w:hAnsi="Arial"/>
      <w:sz w:val="22"/>
      <w:lang w:val="en-GB"/>
    </w:rPr>
  </w:style>
  <w:style w:type="paragraph" w:styleId="Title">
    <w:name w:val="Title"/>
    <w:basedOn w:val="Normal"/>
    <w:qFormat/>
    <w:pPr>
      <w:widowControl w:val="0"/>
      <w:jc w:val="center"/>
    </w:pPr>
    <w:rPr>
      <w:rFonts w:ascii="Arial" w:hAnsi="Arial"/>
      <w:b/>
      <w:i/>
      <w:sz w:val="22"/>
      <w:lang w:val="en-GB"/>
    </w:rPr>
  </w:style>
  <w:style w:type="paragraph" w:styleId="BalloonText">
    <w:name w:val="Balloon Text"/>
    <w:basedOn w:val="Normal"/>
    <w:semiHidden/>
    <w:rsid w:val="00CE6862"/>
    <w:rPr>
      <w:rFonts w:ascii="Tahoma" w:hAnsi="Tahoma" w:cs="Tahoma"/>
      <w:sz w:val="16"/>
      <w:szCs w:val="16"/>
    </w:rPr>
  </w:style>
  <w:style w:type="paragraph" w:styleId="ListParagraph">
    <w:name w:val="List Paragraph"/>
    <w:basedOn w:val="Normal"/>
    <w:uiPriority w:val="34"/>
    <w:qFormat/>
    <w:rsid w:val="006B6D93"/>
    <w:pPr>
      <w:ind w:left="720"/>
      <w:contextualSpacing/>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both"/>
      <w:outlineLvl w:val="0"/>
    </w:pPr>
    <w:rPr>
      <w:rFonts w:ascii="Arial" w:hAnsi="Arial"/>
      <w:b/>
      <w:sz w:val="22"/>
      <w:lang w:val="en-GB"/>
    </w:rPr>
  </w:style>
  <w:style w:type="paragraph" w:styleId="Heading2">
    <w:name w:val="heading 2"/>
    <w:basedOn w:val="Normal"/>
    <w:next w:val="Normal"/>
    <w:qFormat/>
    <w:pPr>
      <w:keepNext/>
      <w:widowControl w:val="0"/>
      <w:jc w:val="center"/>
      <w:outlineLvl w:val="1"/>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jc w:val="both"/>
    </w:pPr>
    <w:rPr>
      <w:rFonts w:ascii="Arial" w:hAnsi="Arial"/>
      <w:b/>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s>
      <w:ind w:left="2160" w:hanging="2160"/>
      <w:jc w:val="both"/>
    </w:pPr>
    <w:rPr>
      <w:rFonts w:ascii="Arial" w:hAnsi="Arial"/>
      <w:sz w:val="22"/>
      <w:lang w:val="en-GB"/>
    </w:rPr>
  </w:style>
  <w:style w:type="paragraph" w:styleId="BodyTextIndent2">
    <w:name w:val="Body Text Indent 2"/>
    <w:basedOn w:val="Normal"/>
    <w:pPr>
      <w:widowControl w:val="0"/>
      <w:ind w:left="2160"/>
      <w:jc w:val="both"/>
    </w:pPr>
    <w:rPr>
      <w:rFonts w:ascii="Arial" w:hAnsi="Arial"/>
      <w:sz w:val="22"/>
      <w:lang w:val="en-GB"/>
    </w:rPr>
  </w:style>
  <w:style w:type="paragraph" w:styleId="Title">
    <w:name w:val="Title"/>
    <w:basedOn w:val="Normal"/>
    <w:qFormat/>
    <w:pPr>
      <w:widowControl w:val="0"/>
      <w:jc w:val="center"/>
    </w:pPr>
    <w:rPr>
      <w:rFonts w:ascii="Arial" w:hAnsi="Arial"/>
      <w:b/>
      <w:i/>
      <w:sz w:val="22"/>
      <w:lang w:val="en-GB"/>
    </w:rPr>
  </w:style>
  <w:style w:type="paragraph" w:styleId="BalloonText">
    <w:name w:val="Balloon Text"/>
    <w:basedOn w:val="Normal"/>
    <w:semiHidden/>
    <w:rsid w:val="00CE6862"/>
    <w:rPr>
      <w:rFonts w:ascii="Tahoma" w:hAnsi="Tahoma" w:cs="Tahoma"/>
      <w:sz w:val="16"/>
      <w:szCs w:val="16"/>
    </w:rPr>
  </w:style>
  <w:style w:type="paragraph" w:styleId="ListParagraph">
    <w:name w:val="List Paragraph"/>
    <w:basedOn w:val="Normal"/>
    <w:uiPriority w:val="34"/>
    <w:qFormat/>
    <w:rsid w:val="006B6D93"/>
    <w:pPr>
      <w:ind w:left="720"/>
      <w:contextualSpacing/>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3370">
      <w:bodyDiv w:val="1"/>
      <w:marLeft w:val="0"/>
      <w:marRight w:val="0"/>
      <w:marTop w:val="0"/>
      <w:marBottom w:val="0"/>
      <w:divBdr>
        <w:top w:val="none" w:sz="0" w:space="0" w:color="auto"/>
        <w:left w:val="none" w:sz="0" w:space="0" w:color="auto"/>
        <w:bottom w:val="none" w:sz="0" w:space="0" w:color="auto"/>
        <w:right w:val="none" w:sz="0" w:space="0" w:color="auto"/>
      </w:divBdr>
    </w:div>
    <w:div w:id="1030835650">
      <w:bodyDiv w:val="1"/>
      <w:marLeft w:val="0"/>
      <w:marRight w:val="0"/>
      <w:marTop w:val="0"/>
      <w:marBottom w:val="0"/>
      <w:divBdr>
        <w:top w:val="none" w:sz="0" w:space="0" w:color="auto"/>
        <w:left w:val="none" w:sz="0" w:space="0" w:color="auto"/>
        <w:bottom w:val="none" w:sz="0" w:space="0" w:color="auto"/>
        <w:right w:val="none" w:sz="0" w:space="0" w:color="auto"/>
      </w:divBdr>
    </w:div>
    <w:div w:id="187750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isclosure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Preferred Customer</dc:creator>
  <cp:lastModifiedBy>Karen Scrimgeour</cp:lastModifiedBy>
  <cp:revision>2</cp:revision>
  <cp:lastPrinted>2014-07-02T15:37:00Z</cp:lastPrinted>
  <dcterms:created xsi:type="dcterms:W3CDTF">2019-08-26T14:28:00Z</dcterms:created>
  <dcterms:modified xsi:type="dcterms:W3CDTF">2019-08-26T14:28:00Z</dcterms:modified>
</cp:coreProperties>
</file>