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8188" w14:textId="79158EEF" w:rsidR="00A810BD" w:rsidRPr="00A810BD" w:rsidRDefault="00380B3C" w:rsidP="00A810BD">
      <w:pPr>
        <w:widowControl w:val="0"/>
        <w:spacing w:before="72" w:after="0" w:line="240" w:lineRule="auto"/>
        <w:ind w:left="100" w:right="479"/>
        <w:outlineLvl w:val="1"/>
        <w:rPr>
          <w:rFonts w:ascii="Arial" w:eastAsia="Arial" w:hAnsi="Arial"/>
          <w:b/>
          <w:bCs/>
          <w:sz w:val="24"/>
          <w:szCs w:val="24"/>
          <w:lang w:val="en-US"/>
        </w:rPr>
      </w:pPr>
      <w:r w:rsidRPr="0063501A">
        <w:rPr>
          <w:noProof/>
          <w:lang w:eastAsia="en-GB"/>
        </w:rPr>
        <w:drawing>
          <wp:anchor distT="0" distB="0" distL="114300" distR="114300" simplePos="0" relativeHeight="251659776" behindDoc="0" locked="0" layoutInCell="1" allowOverlap="1" wp14:anchorId="3C017FEA" wp14:editId="7CC2C5A9">
            <wp:simplePos x="0" y="0"/>
            <wp:positionH relativeFrom="margin">
              <wp:posOffset>-371475</wp:posOffset>
            </wp:positionH>
            <wp:positionV relativeFrom="margin">
              <wp:posOffset>-447675</wp:posOffset>
            </wp:positionV>
            <wp:extent cx="1176020" cy="809625"/>
            <wp:effectExtent l="0" t="0" r="5080" b="9525"/>
            <wp:wrapSquare wrapText="bothSides"/>
            <wp:docPr id="4" name="Picture 4" descr="\\WDMYCLOUDEX2.hha.local\Public\Shared Documents\Logos\Logos 2019\JPEGs\02_Homes_Logo\04_JPG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EX2.hha.local\Public\Shared Documents\Logos\Logos 2019\JPEGs\02_Homes_Logo\04_JPGs\Hillcrest_Hom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02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18189" w14:textId="6D29D677" w:rsidR="00A810BD" w:rsidRDefault="00A810BD" w:rsidP="00A810BD">
      <w:pPr>
        <w:jc w:val="center"/>
        <w:rPr>
          <w:b/>
          <w:sz w:val="24"/>
          <w:szCs w:val="24"/>
          <w:u w:val="single"/>
        </w:rPr>
      </w:pPr>
    </w:p>
    <w:p w14:paraId="523133A8" w14:textId="77777777" w:rsidR="00076117" w:rsidRPr="00A810BD" w:rsidRDefault="00076117" w:rsidP="00A810BD">
      <w:pPr>
        <w:jc w:val="center"/>
        <w:rPr>
          <w:b/>
          <w:sz w:val="24"/>
          <w:szCs w:val="24"/>
          <w:u w:val="single"/>
        </w:rPr>
      </w:pPr>
    </w:p>
    <w:p w14:paraId="5FC1818B" w14:textId="178249A1" w:rsidR="00A810BD" w:rsidRDefault="00076117" w:rsidP="00380B3C">
      <w:pPr>
        <w:pStyle w:val="NoSpacing"/>
        <w:jc w:val="center"/>
        <w:rPr>
          <w:rFonts w:ascii="Calibri" w:hAnsi="Calibri" w:cs="Calibri"/>
          <w:b/>
          <w:sz w:val="24"/>
          <w:szCs w:val="24"/>
        </w:rPr>
      </w:pPr>
      <w:r>
        <w:rPr>
          <w:rFonts w:ascii="Calibri" w:hAnsi="Calibri" w:cs="Calibri"/>
          <w:b/>
          <w:sz w:val="24"/>
          <w:szCs w:val="24"/>
        </w:rPr>
        <w:t>JOB DESCRIPTION</w:t>
      </w:r>
    </w:p>
    <w:p w14:paraId="04E578CB" w14:textId="77777777" w:rsidR="00076117" w:rsidRPr="000E4CF2" w:rsidRDefault="00076117" w:rsidP="00380B3C">
      <w:pPr>
        <w:pStyle w:val="NoSpacing"/>
        <w:jc w:val="center"/>
        <w:rPr>
          <w:rFonts w:ascii="Calibri" w:hAnsi="Calibri" w:cs="Calibri"/>
          <w:b/>
          <w:sz w:val="24"/>
          <w:szCs w:val="24"/>
        </w:rPr>
      </w:pPr>
    </w:p>
    <w:p w14:paraId="5FC1818C" w14:textId="77777777" w:rsidR="00A810BD" w:rsidRPr="00844FA4" w:rsidRDefault="00A810BD" w:rsidP="00844FA4">
      <w:pPr>
        <w:pStyle w:val="NoSpacing"/>
        <w:rPr>
          <w:rFonts w:cstheme="minorHAnsi"/>
          <w:sz w:val="24"/>
          <w:szCs w:val="24"/>
        </w:rPr>
      </w:pPr>
    </w:p>
    <w:p w14:paraId="5FC1818D" w14:textId="1237F800" w:rsidR="00151E24" w:rsidRPr="000E4CF2" w:rsidRDefault="00151E24" w:rsidP="00151E24">
      <w:pPr>
        <w:spacing w:after="0" w:line="240" w:lineRule="auto"/>
        <w:rPr>
          <w:rFonts w:ascii="Calibri" w:eastAsia="Times New Roman" w:hAnsi="Calibri" w:cs="Calibri"/>
          <w:sz w:val="24"/>
          <w:szCs w:val="24"/>
          <w:lang w:eastAsia="en-GB"/>
        </w:rPr>
      </w:pPr>
      <w:r w:rsidRPr="000E4CF2">
        <w:rPr>
          <w:rFonts w:ascii="Calibri" w:eastAsia="Times New Roman" w:hAnsi="Calibri" w:cs="Calibri"/>
          <w:b/>
          <w:sz w:val="24"/>
          <w:szCs w:val="24"/>
          <w:lang w:eastAsia="en-GB"/>
        </w:rPr>
        <w:t>Job Title:</w:t>
      </w:r>
      <w:r w:rsidRPr="000E4CF2">
        <w:rPr>
          <w:rFonts w:ascii="Calibri" w:eastAsia="Times New Roman" w:hAnsi="Calibri" w:cs="Calibri"/>
          <w:b/>
          <w:sz w:val="24"/>
          <w:szCs w:val="24"/>
          <w:lang w:eastAsia="en-GB"/>
        </w:rPr>
        <w:tab/>
      </w:r>
      <w:r w:rsidRPr="000E4CF2">
        <w:rPr>
          <w:rFonts w:ascii="Calibri" w:eastAsia="Times New Roman" w:hAnsi="Calibri" w:cs="Calibri"/>
          <w:b/>
          <w:sz w:val="24"/>
          <w:szCs w:val="24"/>
          <w:lang w:eastAsia="en-GB"/>
        </w:rPr>
        <w:tab/>
      </w:r>
      <w:r w:rsidR="00C32C78">
        <w:rPr>
          <w:rFonts w:ascii="Calibri" w:eastAsia="Times New Roman" w:hAnsi="Calibri" w:cs="Calibri"/>
          <w:sz w:val="24"/>
          <w:szCs w:val="24"/>
          <w:lang w:eastAsia="en-GB"/>
        </w:rPr>
        <w:t>Modern</w:t>
      </w:r>
      <w:r w:rsidRPr="000E4CF2">
        <w:rPr>
          <w:rFonts w:ascii="Calibri" w:eastAsia="Times New Roman" w:hAnsi="Calibri" w:cs="Calibri"/>
          <w:sz w:val="24"/>
          <w:szCs w:val="24"/>
          <w:lang w:eastAsia="en-GB"/>
        </w:rPr>
        <w:t xml:space="preserve"> </w:t>
      </w:r>
      <w:r w:rsidR="000E4CF2" w:rsidRPr="000E4CF2">
        <w:rPr>
          <w:rFonts w:ascii="Calibri" w:eastAsia="Times New Roman" w:hAnsi="Calibri" w:cs="Calibri"/>
          <w:sz w:val="24"/>
          <w:szCs w:val="24"/>
          <w:lang w:eastAsia="en-GB"/>
        </w:rPr>
        <w:t>Apprentice</w:t>
      </w:r>
      <w:r w:rsidRPr="000E4CF2">
        <w:rPr>
          <w:rFonts w:ascii="Calibri" w:eastAsia="Times New Roman" w:hAnsi="Calibri" w:cs="Calibri"/>
          <w:sz w:val="24"/>
          <w:szCs w:val="24"/>
          <w:lang w:eastAsia="en-GB"/>
        </w:rPr>
        <w:t xml:space="preserve"> (Customer Service)</w:t>
      </w:r>
    </w:p>
    <w:p w14:paraId="5FC1818E" w14:textId="77777777" w:rsidR="00151E24" w:rsidRPr="000E4CF2" w:rsidRDefault="00151E24" w:rsidP="00151E24">
      <w:pPr>
        <w:spacing w:after="0" w:line="240" w:lineRule="auto"/>
        <w:rPr>
          <w:rFonts w:ascii="Calibri" w:eastAsia="Times New Roman" w:hAnsi="Calibri" w:cs="Calibri"/>
          <w:sz w:val="24"/>
          <w:szCs w:val="24"/>
          <w:lang w:eastAsia="en-GB"/>
        </w:rPr>
      </w:pPr>
    </w:p>
    <w:p w14:paraId="5FC1818F" w14:textId="7B2C63E9" w:rsidR="00151E24" w:rsidRDefault="00151E24" w:rsidP="00151E24">
      <w:pPr>
        <w:spacing w:after="0" w:line="240" w:lineRule="auto"/>
        <w:rPr>
          <w:rFonts w:ascii="Calibri" w:eastAsia="Times New Roman" w:hAnsi="Calibri" w:cs="Calibri"/>
          <w:sz w:val="24"/>
          <w:szCs w:val="24"/>
          <w:lang w:eastAsia="en-GB"/>
        </w:rPr>
      </w:pPr>
      <w:r w:rsidRPr="000E4CF2">
        <w:rPr>
          <w:rFonts w:ascii="Calibri" w:eastAsia="Times New Roman" w:hAnsi="Calibri" w:cs="Calibri"/>
          <w:b/>
          <w:sz w:val="24"/>
          <w:szCs w:val="24"/>
          <w:lang w:eastAsia="en-GB"/>
        </w:rPr>
        <w:t>Department:</w:t>
      </w:r>
      <w:r w:rsidRPr="000E4CF2">
        <w:rPr>
          <w:rFonts w:ascii="Calibri" w:eastAsia="Times New Roman" w:hAnsi="Calibri" w:cs="Calibri"/>
          <w:b/>
          <w:sz w:val="24"/>
          <w:szCs w:val="24"/>
          <w:lang w:eastAsia="en-GB"/>
        </w:rPr>
        <w:tab/>
      </w:r>
      <w:r w:rsidRPr="000E4CF2">
        <w:rPr>
          <w:rFonts w:ascii="Calibri" w:eastAsia="Times New Roman" w:hAnsi="Calibri" w:cs="Calibri"/>
          <w:b/>
          <w:sz w:val="24"/>
          <w:szCs w:val="24"/>
          <w:lang w:eastAsia="en-GB"/>
        </w:rPr>
        <w:tab/>
      </w:r>
      <w:r w:rsidR="002A57E2" w:rsidRPr="000E4CF2">
        <w:rPr>
          <w:rFonts w:ascii="Calibri" w:eastAsia="Times New Roman" w:hAnsi="Calibri" w:cs="Calibri"/>
          <w:sz w:val="24"/>
          <w:szCs w:val="24"/>
          <w:lang w:eastAsia="en-GB"/>
        </w:rPr>
        <w:t>Customer Service</w:t>
      </w:r>
      <w:r w:rsidR="00C32C78">
        <w:rPr>
          <w:rFonts w:ascii="Calibri" w:eastAsia="Times New Roman" w:hAnsi="Calibri" w:cs="Calibri"/>
          <w:sz w:val="24"/>
          <w:szCs w:val="24"/>
          <w:lang w:eastAsia="en-GB"/>
        </w:rPr>
        <w:t>s</w:t>
      </w:r>
    </w:p>
    <w:p w14:paraId="499A7ECE" w14:textId="77777777" w:rsidR="00380B3C" w:rsidRDefault="00380B3C" w:rsidP="00151E24">
      <w:pPr>
        <w:spacing w:after="0" w:line="240" w:lineRule="auto"/>
        <w:rPr>
          <w:rFonts w:ascii="Calibri" w:eastAsia="Times New Roman" w:hAnsi="Calibri" w:cs="Calibri"/>
          <w:sz w:val="24"/>
          <w:szCs w:val="24"/>
          <w:lang w:eastAsia="en-GB"/>
        </w:rPr>
      </w:pPr>
    </w:p>
    <w:p w14:paraId="5466309A" w14:textId="4BCD10D5" w:rsidR="00380B3C" w:rsidRPr="000E4CF2" w:rsidRDefault="00380B3C" w:rsidP="00151E24">
      <w:pPr>
        <w:spacing w:after="0" w:line="240" w:lineRule="auto"/>
        <w:rPr>
          <w:rFonts w:ascii="Calibri" w:eastAsia="Times New Roman" w:hAnsi="Calibri" w:cs="Calibri"/>
          <w:sz w:val="24"/>
          <w:szCs w:val="24"/>
          <w:lang w:eastAsia="en-GB"/>
        </w:rPr>
      </w:pPr>
      <w:r w:rsidRPr="00380B3C">
        <w:rPr>
          <w:rFonts w:ascii="Calibri" w:eastAsia="Times New Roman" w:hAnsi="Calibri" w:cs="Calibri"/>
          <w:b/>
          <w:bCs/>
          <w:sz w:val="24"/>
          <w:szCs w:val="24"/>
          <w:lang w:eastAsia="en-GB"/>
        </w:rPr>
        <w:t>Grade:</w:t>
      </w:r>
      <w:r>
        <w:rPr>
          <w:rFonts w:ascii="Calibri" w:eastAsia="Times New Roman" w:hAnsi="Calibri" w:cs="Calibri"/>
          <w:sz w:val="24"/>
          <w:szCs w:val="24"/>
          <w:lang w:eastAsia="en-GB"/>
        </w:rPr>
        <w:t xml:space="preserve">                            </w:t>
      </w:r>
      <w:r w:rsidR="00076117">
        <w:rPr>
          <w:rFonts w:ascii="Calibri" w:eastAsia="Times New Roman" w:hAnsi="Calibri" w:cs="Calibri"/>
          <w:sz w:val="24"/>
          <w:szCs w:val="24"/>
          <w:lang w:eastAsia="en-GB"/>
        </w:rPr>
        <w:t>HH35.25 – J</w:t>
      </w:r>
    </w:p>
    <w:p w14:paraId="5FC18192" w14:textId="581BB208" w:rsidR="00151E24" w:rsidRPr="000E4CF2" w:rsidRDefault="00151E24" w:rsidP="00151E24">
      <w:pPr>
        <w:spacing w:after="0" w:line="240" w:lineRule="auto"/>
        <w:rPr>
          <w:rFonts w:ascii="Calibri" w:eastAsia="Times New Roman" w:hAnsi="Calibri" w:cs="Calibri"/>
          <w:sz w:val="24"/>
          <w:szCs w:val="24"/>
          <w:lang w:eastAsia="en-GB"/>
        </w:rPr>
      </w:pPr>
    </w:p>
    <w:p w14:paraId="5FC18193" w14:textId="77777777" w:rsidR="00151E24" w:rsidRPr="000E4CF2" w:rsidRDefault="00151E24" w:rsidP="00151E24">
      <w:pPr>
        <w:spacing w:after="0" w:line="240" w:lineRule="auto"/>
        <w:rPr>
          <w:rFonts w:ascii="Calibri" w:eastAsia="Times New Roman" w:hAnsi="Calibri" w:cs="Calibri"/>
          <w:sz w:val="24"/>
          <w:szCs w:val="24"/>
          <w:lang w:eastAsia="en-GB"/>
        </w:rPr>
      </w:pPr>
      <w:r w:rsidRPr="000E4CF2">
        <w:rPr>
          <w:rFonts w:ascii="Calibri" w:eastAsia="Times New Roman" w:hAnsi="Calibri" w:cs="Calibri"/>
          <w:b/>
          <w:sz w:val="24"/>
          <w:szCs w:val="24"/>
          <w:lang w:eastAsia="en-GB"/>
        </w:rPr>
        <w:t>Responsible to:</w:t>
      </w:r>
      <w:r w:rsidRPr="000E4CF2">
        <w:rPr>
          <w:rFonts w:ascii="Calibri" w:eastAsia="Times New Roman" w:hAnsi="Calibri" w:cs="Calibri"/>
          <w:sz w:val="24"/>
          <w:szCs w:val="24"/>
          <w:lang w:eastAsia="en-GB"/>
        </w:rPr>
        <w:tab/>
        <w:t>Administrative Assistant (Customer Service)</w:t>
      </w:r>
    </w:p>
    <w:p w14:paraId="5FC18194" w14:textId="77777777" w:rsidR="00151E24" w:rsidRPr="00151E24" w:rsidRDefault="00151E24" w:rsidP="00151E24">
      <w:pPr>
        <w:spacing w:after="0" w:line="240" w:lineRule="auto"/>
        <w:rPr>
          <w:rFonts w:eastAsia="Times New Roman" w:cs="Times New Roman"/>
          <w:sz w:val="24"/>
          <w:szCs w:val="24"/>
          <w:lang w:eastAsia="en-GB"/>
        </w:rPr>
      </w:pPr>
    </w:p>
    <w:p w14:paraId="5FC18196" w14:textId="77777777" w:rsidR="0095084C" w:rsidRPr="00844FA4" w:rsidRDefault="0095084C" w:rsidP="00844FA4">
      <w:pPr>
        <w:pStyle w:val="NoSpacing"/>
        <w:rPr>
          <w:rFonts w:cstheme="minorHAnsi"/>
          <w:sz w:val="24"/>
          <w:szCs w:val="24"/>
        </w:rPr>
      </w:pPr>
    </w:p>
    <w:p w14:paraId="5FC18197" w14:textId="77777777" w:rsidR="0095084C" w:rsidRPr="00A810BD" w:rsidRDefault="0095084C" w:rsidP="0095084C">
      <w:pPr>
        <w:pBdr>
          <w:bottom w:val="single" w:sz="12" w:space="1" w:color="auto"/>
        </w:pBdr>
        <w:rPr>
          <w:sz w:val="24"/>
          <w:szCs w:val="24"/>
          <w:u w:val="single"/>
        </w:rPr>
      </w:pPr>
    </w:p>
    <w:p w14:paraId="5FC18198" w14:textId="6E038279" w:rsidR="00524B3A" w:rsidRPr="00A810BD" w:rsidRDefault="002429CE" w:rsidP="00524B3A">
      <w:pPr>
        <w:spacing w:after="0"/>
        <w:rPr>
          <w:sz w:val="24"/>
          <w:szCs w:val="24"/>
          <w:u w:val="single"/>
        </w:rPr>
      </w:pPr>
      <w:r w:rsidRPr="00A810BD">
        <w:rPr>
          <w:rFonts w:eastAsia="Times New Roman" w:cs="Times New Roman"/>
          <w:noProof/>
          <w:color w:val="FF0000"/>
          <w:sz w:val="24"/>
          <w:szCs w:val="24"/>
          <w:lang w:eastAsia="en-GB"/>
        </w:rPr>
        <w:drawing>
          <wp:anchor distT="0" distB="0" distL="114300" distR="114300" simplePos="0" relativeHeight="251656704" behindDoc="1" locked="0" layoutInCell="1" allowOverlap="1" wp14:anchorId="0B8AB883" wp14:editId="6679476B">
            <wp:simplePos x="0" y="0"/>
            <wp:positionH relativeFrom="column">
              <wp:posOffset>361950</wp:posOffset>
            </wp:positionH>
            <wp:positionV relativeFrom="paragraph">
              <wp:posOffset>216535</wp:posOffset>
            </wp:positionV>
            <wp:extent cx="4695825" cy="2905125"/>
            <wp:effectExtent l="95250" t="0" r="85725" b="0"/>
            <wp:wrapTight wrapText="bothSides">
              <wp:wrapPolygon edited="0">
                <wp:start x="4557" y="1416"/>
                <wp:lineTo x="4469" y="6232"/>
                <wp:lineTo x="2716" y="6232"/>
                <wp:lineTo x="2716" y="10765"/>
                <wp:lineTo x="-438" y="10765"/>
                <wp:lineTo x="-351" y="17563"/>
                <wp:lineTo x="11216" y="17563"/>
                <wp:lineTo x="11216" y="19830"/>
                <wp:lineTo x="12618" y="19830"/>
                <wp:lineTo x="12969" y="20396"/>
                <wp:lineTo x="19453" y="20396"/>
                <wp:lineTo x="19804" y="19830"/>
                <wp:lineTo x="19891" y="17563"/>
                <wp:lineTo x="21819" y="15297"/>
                <wp:lineTo x="21907" y="11331"/>
                <wp:lineTo x="20680" y="11190"/>
                <wp:lineTo x="11041" y="10765"/>
                <wp:lineTo x="11041" y="6232"/>
                <wp:lineTo x="16211" y="6232"/>
                <wp:lineTo x="17175" y="5807"/>
                <wp:lineTo x="16912" y="1416"/>
                <wp:lineTo x="4557" y="141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5FC18199" w14:textId="6474C056" w:rsidR="00A810BD" w:rsidRPr="00A810BD" w:rsidRDefault="009A5334" w:rsidP="00A810BD">
      <w:pPr>
        <w:spacing w:after="0" w:line="240" w:lineRule="auto"/>
        <w:ind w:left="1701"/>
        <w:rPr>
          <w:rFonts w:eastAsia="Times New Roman" w:cs="Times New Roman"/>
          <w:color w:val="FF0000"/>
          <w:sz w:val="24"/>
          <w:szCs w:val="24"/>
          <w:lang w:eastAsia="en-GB"/>
        </w:rPr>
      </w:pPr>
      <w:r>
        <w:rPr>
          <w:rFonts w:eastAsia="Times New Roman" w:cs="Times New Roman"/>
          <w:noProof/>
          <w:color w:val="FF0000"/>
          <w:sz w:val="24"/>
          <w:szCs w:val="24"/>
          <w:lang w:eastAsia="en-GB"/>
        </w:rPr>
        <w:t xml:space="preserve"> </w:t>
      </w:r>
    </w:p>
    <w:p w14:paraId="5FC1819A" w14:textId="77777777" w:rsidR="00685E9E" w:rsidRDefault="00685E9E" w:rsidP="00A810BD">
      <w:pPr>
        <w:rPr>
          <w:b/>
          <w:sz w:val="24"/>
          <w:szCs w:val="24"/>
        </w:rPr>
      </w:pPr>
    </w:p>
    <w:p w14:paraId="5FC1819B" w14:textId="77777777" w:rsidR="005B5B49" w:rsidRDefault="005B5B49" w:rsidP="00A810BD">
      <w:pPr>
        <w:rPr>
          <w:b/>
          <w:sz w:val="24"/>
          <w:szCs w:val="24"/>
        </w:rPr>
      </w:pPr>
    </w:p>
    <w:p w14:paraId="165E4021" w14:textId="77777777" w:rsidR="002429CE" w:rsidRDefault="002429CE" w:rsidP="00A810BD">
      <w:pPr>
        <w:rPr>
          <w:b/>
          <w:sz w:val="24"/>
          <w:szCs w:val="24"/>
        </w:rPr>
      </w:pPr>
    </w:p>
    <w:p w14:paraId="1DA5BBFB" w14:textId="77777777" w:rsidR="002429CE" w:rsidRDefault="002429CE" w:rsidP="00A810BD">
      <w:pPr>
        <w:rPr>
          <w:b/>
          <w:sz w:val="24"/>
          <w:szCs w:val="24"/>
        </w:rPr>
      </w:pPr>
    </w:p>
    <w:p w14:paraId="70C7AB7C" w14:textId="77777777" w:rsidR="002429CE" w:rsidRDefault="002429CE" w:rsidP="00A810BD">
      <w:pPr>
        <w:rPr>
          <w:b/>
          <w:sz w:val="24"/>
          <w:szCs w:val="24"/>
        </w:rPr>
      </w:pPr>
    </w:p>
    <w:p w14:paraId="1F3E4974" w14:textId="77777777" w:rsidR="002429CE" w:rsidRDefault="002429CE" w:rsidP="00A810BD">
      <w:pPr>
        <w:rPr>
          <w:b/>
          <w:sz w:val="24"/>
          <w:szCs w:val="24"/>
        </w:rPr>
      </w:pPr>
    </w:p>
    <w:p w14:paraId="201A45C7" w14:textId="77777777" w:rsidR="002429CE" w:rsidRDefault="002429CE" w:rsidP="00A810BD">
      <w:pPr>
        <w:rPr>
          <w:b/>
          <w:sz w:val="24"/>
          <w:szCs w:val="24"/>
        </w:rPr>
      </w:pPr>
    </w:p>
    <w:p w14:paraId="0C35DE5F" w14:textId="77777777" w:rsidR="002429CE" w:rsidRDefault="002429CE" w:rsidP="00A810BD">
      <w:pPr>
        <w:rPr>
          <w:b/>
          <w:sz w:val="24"/>
          <w:szCs w:val="24"/>
        </w:rPr>
      </w:pPr>
    </w:p>
    <w:p w14:paraId="45BBD271" w14:textId="77777777" w:rsidR="000E4CF2" w:rsidRDefault="000E4CF2" w:rsidP="00A810BD">
      <w:pPr>
        <w:rPr>
          <w:b/>
          <w:sz w:val="24"/>
          <w:szCs w:val="24"/>
        </w:rPr>
      </w:pPr>
    </w:p>
    <w:p w14:paraId="5FC1819C" w14:textId="2D2D8108" w:rsidR="00685E9E" w:rsidRDefault="00A810BD" w:rsidP="00380B3C">
      <w:pPr>
        <w:jc w:val="both"/>
        <w:rPr>
          <w:sz w:val="24"/>
          <w:szCs w:val="24"/>
        </w:rPr>
      </w:pPr>
      <w:r w:rsidRPr="006815B4">
        <w:rPr>
          <w:b/>
          <w:sz w:val="24"/>
          <w:szCs w:val="24"/>
        </w:rPr>
        <w:t>Main Purpose of Post:</w:t>
      </w:r>
      <w:r w:rsidRPr="006815B4">
        <w:rPr>
          <w:sz w:val="24"/>
          <w:szCs w:val="24"/>
        </w:rPr>
        <w:t xml:space="preserve"> </w:t>
      </w:r>
    </w:p>
    <w:p w14:paraId="64B3FF34" w14:textId="1696F118" w:rsidR="002429CE" w:rsidRDefault="00A810BD" w:rsidP="00380B3C">
      <w:pPr>
        <w:jc w:val="both"/>
        <w:rPr>
          <w:sz w:val="24"/>
          <w:szCs w:val="24"/>
        </w:rPr>
      </w:pPr>
      <w:r w:rsidRPr="006815B4">
        <w:rPr>
          <w:sz w:val="24"/>
          <w:szCs w:val="24"/>
        </w:rPr>
        <w:t xml:space="preserve">The </w:t>
      </w:r>
      <w:r w:rsidR="002429CE">
        <w:rPr>
          <w:sz w:val="24"/>
          <w:szCs w:val="24"/>
        </w:rPr>
        <w:t>overall purpose of this post is to gain experience and skills in an administrative function</w:t>
      </w:r>
      <w:r w:rsidR="00C32C78">
        <w:rPr>
          <w:sz w:val="24"/>
          <w:szCs w:val="24"/>
        </w:rPr>
        <w:t xml:space="preserve"> including providing face to face</w:t>
      </w:r>
      <w:r w:rsidR="002429CE">
        <w:rPr>
          <w:sz w:val="24"/>
          <w:szCs w:val="24"/>
        </w:rPr>
        <w:t xml:space="preserve"> </w:t>
      </w:r>
      <w:r w:rsidR="00C32C78">
        <w:rPr>
          <w:sz w:val="24"/>
          <w:szCs w:val="24"/>
        </w:rPr>
        <w:t xml:space="preserve">and telephone </w:t>
      </w:r>
      <w:r w:rsidR="002429CE">
        <w:rPr>
          <w:sz w:val="24"/>
          <w:szCs w:val="24"/>
        </w:rPr>
        <w:t>reception and facilities management service</w:t>
      </w:r>
      <w:r w:rsidR="00C32C78">
        <w:rPr>
          <w:sz w:val="24"/>
          <w:szCs w:val="24"/>
        </w:rPr>
        <w:t xml:space="preserve">s, </w:t>
      </w:r>
      <w:r w:rsidR="002429CE">
        <w:rPr>
          <w:sz w:val="24"/>
          <w:szCs w:val="24"/>
        </w:rPr>
        <w:t xml:space="preserve">mailroom </w:t>
      </w:r>
      <w:r w:rsidR="00C32C78">
        <w:rPr>
          <w:sz w:val="24"/>
          <w:szCs w:val="24"/>
        </w:rPr>
        <w:t>duties</w:t>
      </w:r>
      <w:r w:rsidR="002429CE">
        <w:rPr>
          <w:sz w:val="24"/>
          <w:szCs w:val="24"/>
        </w:rPr>
        <w:t xml:space="preserve"> and general administration tasks for other</w:t>
      </w:r>
      <w:r w:rsidR="00C32C78">
        <w:rPr>
          <w:sz w:val="24"/>
          <w:szCs w:val="24"/>
        </w:rPr>
        <w:t xml:space="preserve"> customer services</w:t>
      </w:r>
      <w:r w:rsidR="002429CE">
        <w:rPr>
          <w:sz w:val="24"/>
          <w:szCs w:val="24"/>
        </w:rPr>
        <w:t xml:space="preserve"> departments as required.</w:t>
      </w:r>
    </w:p>
    <w:p w14:paraId="2F34806D" w14:textId="77777777" w:rsidR="000E4CF2" w:rsidRDefault="000E4CF2" w:rsidP="00A810BD">
      <w:pPr>
        <w:rPr>
          <w:sz w:val="24"/>
          <w:szCs w:val="24"/>
        </w:rPr>
      </w:pPr>
    </w:p>
    <w:p w14:paraId="27F15089" w14:textId="77777777" w:rsidR="00380B3C" w:rsidRDefault="00380B3C" w:rsidP="00A810BD">
      <w:pPr>
        <w:rPr>
          <w:sz w:val="24"/>
          <w:szCs w:val="24"/>
        </w:rPr>
      </w:pPr>
    </w:p>
    <w:p w14:paraId="5FC1819E" w14:textId="77777777" w:rsidR="00A810BD" w:rsidRPr="002429CE" w:rsidRDefault="004168EE" w:rsidP="00A810BD">
      <w:pPr>
        <w:rPr>
          <w:rFonts w:ascii="Calibri" w:hAnsi="Calibri" w:cs="Calibri"/>
          <w:sz w:val="24"/>
          <w:szCs w:val="24"/>
        </w:rPr>
      </w:pPr>
      <w:r w:rsidRPr="002429CE">
        <w:rPr>
          <w:rFonts w:ascii="Calibri" w:hAnsi="Calibri" w:cs="Calibri"/>
          <w:b/>
          <w:sz w:val="24"/>
          <w:szCs w:val="24"/>
        </w:rPr>
        <w:lastRenderedPageBreak/>
        <w:t xml:space="preserve">Main Duties and </w:t>
      </w:r>
      <w:r w:rsidR="00A810BD" w:rsidRPr="002429CE">
        <w:rPr>
          <w:rFonts w:ascii="Calibri" w:hAnsi="Calibri" w:cs="Calibri"/>
          <w:b/>
          <w:sz w:val="24"/>
          <w:szCs w:val="24"/>
        </w:rPr>
        <w:t>Responsibilities:</w:t>
      </w:r>
      <w:r w:rsidR="00A810BD" w:rsidRPr="002429CE">
        <w:rPr>
          <w:rFonts w:ascii="Calibri" w:hAnsi="Calibri" w:cs="Calibri"/>
          <w:sz w:val="24"/>
          <w:szCs w:val="24"/>
        </w:rPr>
        <w:t xml:space="preserve">  </w:t>
      </w:r>
    </w:p>
    <w:p w14:paraId="7AEF5597" w14:textId="30F5EA15" w:rsidR="002429CE" w:rsidRDefault="002429CE" w:rsidP="00200A38">
      <w:pPr>
        <w:numPr>
          <w:ilvl w:val="0"/>
          <w:numId w:val="6"/>
        </w:numPr>
        <w:spacing w:after="0" w:line="240" w:lineRule="auto"/>
        <w:rPr>
          <w:rFonts w:ascii="Calibri" w:hAnsi="Calibri" w:cs="Calibri"/>
          <w:sz w:val="24"/>
          <w:szCs w:val="24"/>
        </w:rPr>
      </w:pPr>
      <w:r w:rsidRPr="002429CE">
        <w:rPr>
          <w:rFonts w:ascii="Calibri" w:hAnsi="Calibri" w:cs="Calibri"/>
          <w:sz w:val="24"/>
          <w:szCs w:val="24"/>
        </w:rPr>
        <w:t xml:space="preserve">Dealing with customers and their queries either at reception </w:t>
      </w:r>
      <w:r w:rsidR="00C32C78">
        <w:rPr>
          <w:rFonts w:ascii="Calibri" w:hAnsi="Calibri" w:cs="Calibri"/>
          <w:sz w:val="24"/>
          <w:szCs w:val="24"/>
        </w:rPr>
        <w:t>by</w:t>
      </w:r>
      <w:r w:rsidRPr="002429CE">
        <w:rPr>
          <w:rFonts w:ascii="Calibri" w:hAnsi="Calibri" w:cs="Calibri"/>
          <w:sz w:val="24"/>
          <w:szCs w:val="24"/>
        </w:rPr>
        <w:t xml:space="preserve"> telephone</w:t>
      </w:r>
      <w:r w:rsidR="00C32C78">
        <w:rPr>
          <w:rFonts w:ascii="Calibri" w:hAnsi="Calibri" w:cs="Calibri"/>
          <w:sz w:val="24"/>
          <w:szCs w:val="24"/>
        </w:rPr>
        <w:t xml:space="preserve"> or email,</w:t>
      </w:r>
      <w:r w:rsidRPr="002429CE">
        <w:rPr>
          <w:rFonts w:ascii="Calibri" w:hAnsi="Calibri" w:cs="Calibri"/>
          <w:sz w:val="24"/>
          <w:szCs w:val="24"/>
        </w:rPr>
        <w:t xml:space="preserve"> ensuring that the query is dea</w:t>
      </w:r>
      <w:r>
        <w:rPr>
          <w:rFonts w:ascii="Calibri" w:hAnsi="Calibri" w:cs="Calibri"/>
          <w:sz w:val="24"/>
          <w:szCs w:val="24"/>
        </w:rPr>
        <w:t xml:space="preserve">lt with quickly and </w:t>
      </w:r>
      <w:proofErr w:type="gramStart"/>
      <w:r>
        <w:rPr>
          <w:rFonts w:ascii="Calibri" w:hAnsi="Calibri" w:cs="Calibri"/>
          <w:sz w:val="24"/>
          <w:szCs w:val="24"/>
        </w:rPr>
        <w:t>efficiently</w:t>
      </w:r>
      <w:r w:rsidR="00076117">
        <w:rPr>
          <w:rFonts w:ascii="Calibri" w:hAnsi="Calibri" w:cs="Calibri"/>
          <w:sz w:val="24"/>
          <w:szCs w:val="24"/>
        </w:rPr>
        <w:t>;</w:t>
      </w:r>
      <w:proofErr w:type="gramEnd"/>
    </w:p>
    <w:p w14:paraId="3462CBF7" w14:textId="77777777" w:rsidR="002429CE" w:rsidRPr="002429CE" w:rsidRDefault="002429CE" w:rsidP="002429CE">
      <w:pPr>
        <w:spacing w:after="0" w:line="240" w:lineRule="auto"/>
        <w:ind w:left="360"/>
        <w:rPr>
          <w:rFonts w:ascii="Calibri" w:hAnsi="Calibri" w:cs="Calibri"/>
          <w:sz w:val="24"/>
          <w:szCs w:val="24"/>
        </w:rPr>
      </w:pPr>
    </w:p>
    <w:p w14:paraId="4AB36DFA" w14:textId="6521FC98" w:rsidR="002429CE" w:rsidRPr="002429CE" w:rsidRDefault="002429CE" w:rsidP="002429CE">
      <w:pPr>
        <w:numPr>
          <w:ilvl w:val="0"/>
          <w:numId w:val="6"/>
        </w:numPr>
        <w:spacing w:after="0" w:line="240" w:lineRule="auto"/>
        <w:rPr>
          <w:rFonts w:ascii="Calibri" w:hAnsi="Calibri" w:cs="Calibri"/>
          <w:sz w:val="24"/>
          <w:szCs w:val="24"/>
        </w:rPr>
      </w:pPr>
      <w:r w:rsidRPr="002429CE">
        <w:rPr>
          <w:rFonts w:ascii="Calibri" w:hAnsi="Calibri" w:cs="Calibri"/>
          <w:sz w:val="24"/>
          <w:szCs w:val="24"/>
        </w:rPr>
        <w:t>Ensuring messages are passed to the relevant staff m</w:t>
      </w:r>
      <w:r>
        <w:rPr>
          <w:rFonts w:ascii="Calibri" w:hAnsi="Calibri" w:cs="Calibri"/>
          <w:sz w:val="24"/>
          <w:szCs w:val="24"/>
        </w:rPr>
        <w:t xml:space="preserve">embers accurately and </w:t>
      </w:r>
      <w:proofErr w:type="gramStart"/>
      <w:r>
        <w:rPr>
          <w:rFonts w:ascii="Calibri" w:hAnsi="Calibri" w:cs="Calibri"/>
          <w:sz w:val="24"/>
          <w:szCs w:val="24"/>
        </w:rPr>
        <w:t>timeously</w:t>
      </w:r>
      <w:r w:rsidR="00076117">
        <w:rPr>
          <w:rFonts w:ascii="Calibri" w:hAnsi="Calibri" w:cs="Calibri"/>
          <w:sz w:val="24"/>
          <w:szCs w:val="24"/>
        </w:rPr>
        <w:t>;</w:t>
      </w:r>
      <w:proofErr w:type="gramEnd"/>
    </w:p>
    <w:p w14:paraId="33278996" w14:textId="77777777" w:rsidR="002429CE" w:rsidRDefault="002429CE" w:rsidP="002429CE">
      <w:pPr>
        <w:spacing w:after="0" w:line="240" w:lineRule="auto"/>
        <w:ind w:left="360"/>
        <w:rPr>
          <w:rFonts w:ascii="Calibri" w:hAnsi="Calibri" w:cs="Calibri"/>
          <w:sz w:val="24"/>
          <w:szCs w:val="24"/>
        </w:rPr>
      </w:pPr>
    </w:p>
    <w:p w14:paraId="6647C2D2" w14:textId="63E452AB" w:rsidR="002429CE" w:rsidRPr="002429CE" w:rsidRDefault="002429CE" w:rsidP="002429CE">
      <w:pPr>
        <w:numPr>
          <w:ilvl w:val="0"/>
          <w:numId w:val="6"/>
        </w:numPr>
        <w:spacing w:after="0" w:line="240" w:lineRule="auto"/>
        <w:rPr>
          <w:rFonts w:ascii="Calibri" w:hAnsi="Calibri" w:cs="Calibri"/>
          <w:sz w:val="24"/>
          <w:szCs w:val="24"/>
        </w:rPr>
      </w:pPr>
      <w:r w:rsidRPr="002429CE">
        <w:rPr>
          <w:rFonts w:ascii="Calibri" w:hAnsi="Calibri" w:cs="Calibri"/>
          <w:sz w:val="24"/>
          <w:szCs w:val="24"/>
        </w:rPr>
        <w:t xml:space="preserve">Booking conference and meeting room facilities for HQ, ensuring smooth and professional service is provided for internal and external </w:t>
      </w:r>
      <w:proofErr w:type="gramStart"/>
      <w:r w:rsidRPr="002429CE">
        <w:rPr>
          <w:rFonts w:ascii="Calibri" w:hAnsi="Calibri" w:cs="Calibri"/>
          <w:sz w:val="24"/>
          <w:szCs w:val="24"/>
        </w:rPr>
        <w:t>users</w:t>
      </w:r>
      <w:r w:rsidR="00076117">
        <w:rPr>
          <w:rFonts w:ascii="Calibri" w:hAnsi="Calibri" w:cs="Calibri"/>
          <w:sz w:val="24"/>
          <w:szCs w:val="24"/>
        </w:rPr>
        <w:t>;</w:t>
      </w:r>
      <w:proofErr w:type="gramEnd"/>
    </w:p>
    <w:p w14:paraId="329B3DA4" w14:textId="77777777" w:rsidR="002429CE" w:rsidRDefault="002429CE" w:rsidP="002429CE">
      <w:pPr>
        <w:spacing w:after="0" w:line="240" w:lineRule="auto"/>
        <w:ind w:left="360"/>
        <w:rPr>
          <w:rFonts w:ascii="Calibri" w:hAnsi="Calibri" w:cs="Calibri"/>
          <w:sz w:val="24"/>
          <w:szCs w:val="24"/>
        </w:rPr>
      </w:pPr>
    </w:p>
    <w:p w14:paraId="49D32D55" w14:textId="49446933" w:rsidR="002429CE" w:rsidRDefault="002429CE" w:rsidP="00936BF6">
      <w:pPr>
        <w:numPr>
          <w:ilvl w:val="0"/>
          <w:numId w:val="6"/>
        </w:numPr>
        <w:spacing w:after="0" w:line="240" w:lineRule="auto"/>
        <w:rPr>
          <w:rFonts w:ascii="Calibri" w:hAnsi="Calibri" w:cs="Calibri"/>
          <w:sz w:val="24"/>
          <w:szCs w:val="24"/>
        </w:rPr>
      </w:pPr>
      <w:r w:rsidRPr="002429CE">
        <w:rPr>
          <w:rFonts w:ascii="Calibri" w:hAnsi="Calibri" w:cs="Calibri"/>
          <w:sz w:val="24"/>
          <w:szCs w:val="24"/>
        </w:rPr>
        <w:t xml:space="preserve">Ensuring meeting rooms are set up in accordance with booking requirements and that fresh water, glasses, etc. </w:t>
      </w:r>
      <w:proofErr w:type="gramStart"/>
      <w:r w:rsidRPr="002429CE">
        <w:rPr>
          <w:rFonts w:ascii="Calibri" w:hAnsi="Calibri" w:cs="Calibri"/>
          <w:sz w:val="24"/>
          <w:szCs w:val="24"/>
        </w:rPr>
        <w:t>available</w:t>
      </w:r>
      <w:r w:rsidR="00076117">
        <w:rPr>
          <w:rFonts w:ascii="Calibri" w:hAnsi="Calibri" w:cs="Calibri"/>
          <w:sz w:val="24"/>
          <w:szCs w:val="24"/>
        </w:rPr>
        <w:t>;</w:t>
      </w:r>
      <w:proofErr w:type="gramEnd"/>
    </w:p>
    <w:p w14:paraId="4537FE50" w14:textId="77777777" w:rsidR="002429CE" w:rsidRPr="002429CE" w:rsidRDefault="002429CE" w:rsidP="002429CE">
      <w:pPr>
        <w:spacing w:after="0" w:line="240" w:lineRule="auto"/>
        <w:ind w:left="360"/>
        <w:rPr>
          <w:rFonts w:ascii="Calibri" w:hAnsi="Calibri" w:cs="Calibri"/>
          <w:sz w:val="24"/>
          <w:szCs w:val="24"/>
        </w:rPr>
      </w:pPr>
    </w:p>
    <w:p w14:paraId="34F83266" w14:textId="6084A5C3" w:rsidR="002429CE" w:rsidRDefault="002429CE" w:rsidP="00B24BD1">
      <w:pPr>
        <w:numPr>
          <w:ilvl w:val="0"/>
          <w:numId w:val="6"/>
        </w:numPr>
        <w:spacing w:after="0" w:line="240" w:lineRule="auto"/>
        <w:rPr>
          <w:rFonts w:ascii="Calibri" w:hAnsi="Calibri" w:cs="Calibri"/>
          <w:sz w:val="24"/>
          <w:szCs w:val="24"/>
        </w:rPr>
      </w:pPr>
      <w:r w:rsidRPr="002429CE">
        <w:rPr>
          <w:rFonts w:ascii="Calibri" w:hAnsi="Calibri" w:cs="Calibri"/>
          <w:sz w:val="24"/>
          <w:szCs w:val="24"/>
        </w:rPr>
        <w:t xml:space="preserve">Central ordering of stationery and letterheads for HQ and any other departments that request </w:t>
      </w:r>
      <w:proofErr w:type="gramStart"/>
      <w:r w:rsidRPr="002429CE">
        <w:rPr>
          <w:rFonts w:ascii="Calibri" w:hAnsi="Calibri" w:cs="Calibri"/>
          <w:sz w:val="24"/>
          <w:szCs w:val="24"/>
        </w:rPr>
        <w:t>it</w:t>
      </w:r>
      <w:r w:rsidR="00076117">
        <w:rPr>
          <w:rFonts w:ascii="Calibri" w:hAnsi="Calibri" w:cs="Calibri"/>
          <w:sz w:val="24"/>
          <w:szCs w:val="24"/>
        </w:rPr>
        <w:t>;</w:t>
      </w:r>
      <w:proofErr w:type="gramEnd"/>
    </w:p>
    <w:p w14:paraId="2B88AB68" w14:textId="77777777" w:rsidR="002429CE" w:rsidRPr="002429CE" w:rsidRDefault="002429CE" w:rsidP="002429CE">
      <w:pPr>
        <w:spacing w:after="0" w:line="240" w:lineRule="auto"/>
        <w:ind w:left="360"/>
        <w:rPr>
          <w:rFonts w:ascii="Calibri" w:hAnsi="Calibri" w:cs="Calibri"/>
          <w:sz w:val="24"/>
          <w:szCs w:val="24"/>
        </w:rPr>
      </w:pPr>
    </w:p>
    <w:p w14:paraId="30B252F7" w14:textId="5BD81AAE" w:rsidR="002429CE" w:rsidRDefault="00C32C78" w:rsidP="002429CE">
      <w:pPr>
        <w:numPr>
          <w:ilvl w:val="0"/>
          <w:numId w:val="6"/>
        </w:numPr>
        <w:spacing w:after="0" w:line="240" w:lineRule="auto"/>
        <w:rPr>
          <w:rFonts w:ascii="Calibri" w:hAnsi="Calibri" w:cs="Calibri"/>
          <w:sz w:val="24"/>
          <w:szCs w:val="24"/>
        </w:rPr>
      </w:pPr>
      <w:r>
        <w:rPr>
          <w:rFonts w:ascii="Calibri" w:hAnsi="Calibri" w:cs="Calibri"/>
          <w:sz w:val="24"/>
          <w:szCs w:val="24"/>
        </w:rPr>
        <w:t>P</w:t>
      </w:r>
      <w:r w:rsidR="002429CE" w:rsidRPr="002429CE">
        <w:rPr>
          <w:rFonts w:ascii="Calibri" w:hAnsi="Calibri" w:cs="Calibri"/>
          <w:sz w:val="24"/>
          <w:szCs w:val="24"/>
        </w:rPr>
        <w:t xml:space="preserve">roviding a corporate incoming and outgoing mail </w:t>
      </w:r>
      <w:proofErr w:type="gramStart"/>
      <w:r w:rsidR="002429CE">
        <w:rPr>
          <w:rFonts w:ascii="Calibri" w:hAnsi="Calibri" w:cs="Calibri"/>
          <w:sz w:val="24"/>
          <w:szCs w:val="24"/>
        </w:rPr>
        <w:t>service</w:t>
      </w:r>
      <w:r w:rsidR="00076117">
        <w:rPr>
          <w:rFonts w:ascii="Calibri" w:hAnsi="Calibri" w:cs="Calibri"/>
          <w:sz w:val="24"/>
          <w:szCs w:val="24"/>
        </w:rPr>
        <w:t>;</w:t>
      </w:r>
      <w:proofErr w:type="gramEnd"/>
    </w:p>
    <w:p w14:paraId="1B522B8C" w14:textId="77777777" w:rsidR="002429CE" w:rsidRDefault="002429CE" w:rsidP="002429CE">
      <w:pPr>
        <w:spacing w:after="0" w:line="240" w:lineRule="auto"/>
        <w:ind w:left="360"/>
        <w:rPr>
          <w:rFonts w:ascii="Calibri" w:hAnsi="Calibri" w:cs="Calibri"/>
          <w:sz w:val="24"/>
          <w:szCs w:val="24"/>
        </w:rPr>
      </w:pPr>
    </w:p>
    <w:p w14:paraId="3DA0047F" w14:textId="0C84742F" w:rsidR="002429CE" w:rsidRDefault="002429CE" w:rsidP="00E02CDC">
      <w:pPr>
        <w:numPr>
          <w:ilvl w:val="0"/>
          <w:numId w:val="6"/>
        </w:numPr>
        <w:spacing w:after="0" w:line="240" w:lineRule="auto"/>
        <w:rPr>
          <w:rFonts w:ascii="Calibri" w:hAnsi="Calibri" w:cs="Calibri"/>
          <w:sz w:val="24"/>
          <w:szCs w:val="24"/>
        </w:rPr>
      </w:pPr>
      <w:r w:rsidRPr="002429CE">
        <w:rPr>
          <w:rFonts w:ascii="Calibri" w:hAnsi="Calibri" w:cs="Calibri"/>
          <w:sz w:val="24"/>
          <w:szCs w:val="24"/>
        </w:rPr>
        <w:t>Ensuring photocopier areas are stocked</w:t>
      </w:r>
      <w:r w:rsidR="00C32C78">
        <w:rPr>
          <w:rFonts w:ascii="Calibri" w:hAnsi="Calibri" w:cs="Calibri"/>
          <w:sz w:val="24"/>
          <w:szCs w:val="24"/>
        </w:rPr>
        <w:t xml:space="preserve">, tidy and </w:t>
      </w:r>
      <w:proofErr w:type="gramStart"/>
      <w:r w:rsidR="00C32C78">
        <w:rPr>
          <w:rFonts w:ascii="Calibri" w:hAnsi="Calibri" w:cs="Calibri"/>
          <w:sz w:val="24"/>
          <w:szCs w:val="24"/>
        </w:rPr>
        <w:t>operational</w:t>
      </w:r>
      <w:r w:rsidR="00076117">
        <w:rPr>
          <w:rFonts w:ascii="Calibri" w:hAnsi="Calibri" w:cs="Calibri"/>
          <w:sz w:val="24"/>
          <w:szCs w:val="24"/>
        </w:rPr>
        <w:t>;</w:t>
      </w:r>
      <w:proofErr w:type="gramEnd"/>
    </w:p>
    <w:p w14:paraId="2E4555E9" w14:textId="77777777" w:rsidR="002429CE" w:rsidRPr="002429CE" w:rsidRDefault="002429CE" w:rsidP="002429CE">
      <w:pPr>
        <w:spacing w:after="0" w:line="240" w:lineRule="auto"/>
        <w:ind w:left="360"/>
        <w:rPr>
          <w:rFonts w:ascii="Calibri" w:hAnsi="Calibri" w:cs="Calibri"/>
          <w:sz w:val="24"/>
          <w:szCs w:val="24"/>
        </w:rPr>
      </w:pPr>
    </w:p>
    <w:p w14:paraId="3ED95D9E" w14:textId="5069E2ED" w:rsidR="002429CE" w:rsidRDefault="002429CE" w:rsidP="002429CE">
      <w:pPr>
        <w:numPr>
          <w:ilvl w:val="0"/>
          <w:numId w:val="6"/>
        </w:numPr>
        <w:spacing w:after="0" w:line="240" w:lineRule="auto"/>
        <w:rPr>
          <w:rFonts w:ascii="Calibri" w:hAnsi="Calibri" w:cs="Calibri"/>
          <w:sz w:val="24"/>
          <w:szCs w:val="24"/>
        </w:rPr>
      </w:pPr>
      <w:r w:rsidRPr="002429CE">
        <w:rPr>
          <w:rFonts w:ascii="Calibri" w:hAnsi="Calibri" w:cs="Calibri"/>
          <w:sz w:val="24"/>
          <w:szCs w:val="24"/>
        </w:rPr>
        <w:t>Filing, photocopying and other administrative</w:t>
      </w:r>
      <w:r>
        <w:rPr>
          <w:rFonts w:ascii="Calibri" w:hAnsi="Calibri" w:cs="Calibri"/>
          <w:sz w:val="24"/>
          <w:szCs w:val="24"/>
        </w:rPr>
        <w:t xml:space="preserve"> and, or </w:t>
      </w:r>
      <w:r w:rsidRPr="002429CE">
        <w:rPr>
          <w:rFonts w:ascii="Calibri" w:hAnsi="Calibri" w:cs="Calibri"/>
          <w:sz w:val="24"/>
          <w:szCs w:val="24"/>
        </w:rPr>
        <w:t>clerical tasks fo</w:t>
      </w:r>
      <w:r>
        <w:rPr>
          <w:rFonts w:ascii="Calibri" w:hAnsi="Calibri" w:cs="Calibri"/>
          <w:sz w:val="24"/>
          <w:szCs w:val="24"/>
        </w:rPr>
        <w:t xml:space="preserve">r other departments as </w:t>
      </w:r>
      <w:proofErr w:type="gramStart"/>
      <w:r>
        <w:rPr>
          <w:rFonts w:ascii="Calibri" w:hAnsi="Calibri" w:cs="Calibri"/>
          <w:sz w:val="24"/>
          <w:szCs w:val="24"/>
        </w:rPr>
        <w:t>required</w:t>
      </w:r>
      <w:r w:rsidR="00076117">
        <w:rPr>
          <w:rFonts w:ascii="Calibri" w:hAnsi="Calibri" w:cs="Calibri"/>
          <w:sz w:val="24"/>
          <w:szCs w:val="24"/>
        </w:rPr>
        <w:t>;</w:t>
      </w:r>
      <w:proofErr w:type="gramEnd"/>
    </w:p>
    <w:p w14:paraId="08F806DE" w14:textId="77777777" w:rsidR="002429CE" w:rsidRDefault="002429CE" w:rsidP="002429CE">
      <w:pPr>
        <w:spacing w:after="0" w:line="240" w:lineRule="auto"/>
        <w:ind w:left="360"/>
        <w:rPr>
          <w:rFonts w:ascii="Calibri" w:hAnsi="Calibri" w:cs="Calibri"/>
          <w:sz w:val="24"/>
          <w:szCs w:val="24"/>
        </w:rPr>
      </w:pPr>
    </w:p>
    <w:p w14:paraId="410D2E2A" w14:textId="09336C40" w:rsidR="002429CE" w:rsidRDefault="002429CE" w:rsidP="00CD10A7">
      <w:pPr>
        <w:numPr>
          <w:ilvl w:val="0"/>
          <w:numId w:val="6"/>
        </w:numPr>
        <w:spacing w:after="0" w:line="240" w:lineRule="auto"/>
        <w:rPr>
          <w:rFonts w:ascii="Calibri" w:hAnsi="Calibri" w:cs="Calibri"/>
          <w:sz w:val="24"/>
          <w:szCs w:val="24"/>
        </w:rPr>
      </w:pPr>
      <w:r w:rsidRPr="002429CE">
        <w:rPr>
          <w:rFonts w:ascii="Calibri" w:hAnsi="Calibri" w:cs="Calibri"/>
          <w:sz w:val="24"/>
          <w:szCs w:val="24"/>
        </w:rPr>
        <w:t xml:space="preserve">Ensuring your online college portfolio is up to </w:t>
      </w:r>
      <w:proofErr w:type="gramStart"/>
      <w:r w:rsidRPr="002429CE">
        <w:rPr>
          <w:rFonts w:ascii="Calibri" w:hAnsi="Calibri" w:cs="Calibri"/>
          <w:sz w:val="24"/>
          <w:szCs w:val="24"/>
        </w:rPr>
        <w:t>date</w:t>
      </w:r>
      <w:r w:rsidR="00076117">
        <w:rPr>
          <w:rFonts w:ascii="Calibri" w:hAnsi="Calibri" w:cs="Calibri"/>
          <w:sz w:val="24"/>
          <w:szCs w:val="24"/>
        </w:rPr>
        <w:t>;</w:t>
      </w:r>
      <w:proofErr w:type="gramEnd"/>
    </w:p>
    <w:p w14:paraId="5195795B" w14:textId="77777777" w:rsidR="002429CE" w:rsidRPr="002429CE" w:rsidRDefault="002429CE" w:rsidP="002429CE">
      <w:pPr>
        <w:spacing w:after="0" w:line="240" w:lineRule="auto"/>
        <w:ind w:left="360"/>
        <w:rPr>
          <w:rFonts w:ascii="Calibri" w:hAnsi="Calibri" w:cs="Calibri"/>
          <w:sz w:val="24"/>
          <w:szCs w:val="24"/>
        </w:rPr>
      </w:pPr>
    </w:p>
    <w:p w14:paraId="31B0E570" w14:textId="14CC980A" w:rsidR="002429CE" w:rsidRPr="002429CE" w:rsidRDefault="002429CE" w:rsidP="002429CE">
      <w:pPr>
        <w:numPr>
          <w:ilvl w:val="0"/>
          <w:numId w:val="6"/>
        </w:numPr>
        <w:spacing w:after="0" w:line="240" w:lineRule="auto"/>
        <w:rPr>
          <w:rFonts w:ascii="Calibri" w:hAnsi="Calibri" w:cs="Calibri"/>
          <w:sz w:val="24"/>
          <w:szCs w:val="24"/>
        </w:rPr>
      </w:pPr>
      <w:r w:rsidRPr="002429CE">
        <w:rPr>
          <w:rFonts w:ascii="Calibri" w:hAnsi="Calibri" w:cs="Calibri"/>
          <w:sz w:val="24"/>
          <w:szCs w:val="24"/>
        </w:rPr>
        <w:t>Any other task</w:t>
      </w:r>
      <w:r w:rsidR="00076117">
        <w:rPr>
          <w:rFonts w:ascii="Calibri" w:hAnsi="Calibri" w:cs="Calibri"/>
          <w:sz w:val="24"/>
          <w:szCs w:val="24"/>
        </w:rPr>
        <w:t>s</w:t>
      </w:r>
      <w:r w:rsidRPr="002429CE">
        <w:rPr>
          <w:rFonts w:ascii="Calibri" w:hAnsi="Calibri" w:cs="Calibri"/>
          <w:sz w:val="24"/>
          <w:szCs w:val="24"/>
        </w:rPr>
        <w:t xml:space="preserve"> as required</w:t>
      </w:r>
      <w:r w:rsidR="00076117">
        <w:rPr>
          <w:rFonts w:ascii="Calibri" w:hAnsi="Calibri" w:cs="Calibri"/>
          <w:sz w:val="24"/>
          <w:szCs w:val="24"/>
        </w:rPr>
        <w:t>.</w:t>
      </w:r>
    </w:p>
    <w:p w14:paraId="6A5ECDE8" w14:textId="77777777" w:rsidR="002429CE" w:rsidRDefault="002429CE" w:rsidP="002429CE"/>
    <w:p w14:paraId="07167B38" w14:textId="6EE9B4AE" w:rsidR="00862DDD" w:rsidRDefault="00A810BD" w:rsidP="009A5334">
      <w:pPr>
        <w:rPr>
          <w:b/>
          <w:sz w:val="24"/>
          <w:szCs w:val="24"/>
        </w:rPr>
        <w:sectPr w:rsidR="00862DDD">
          <w:pgSz w:w="11906" w:h="16838"/>
          <w:pgMar w:top="1440" w:right="1440" w:bottom="1440" w:left="1440" w:header="708" w:footer="708" w:gutter="0"/>
          <w:cols w:space="708"/>
          <w:docGrid w:linePitch="360"/>
        </w:sectPr>
      </w:pPr>
      <w:r w:rsidRPr="00A810BD">
        <w:rPr>
          <w:b/>
          <w:sz w:val="24"/>
          <w:szCs w:val="24"/>
        </w:rPr>
        <w:t>To carry out any other reasonable duties as required by the organisat</w:t>
      </w:r>
      <w:r w:rsidR="00862DDD">
        <w:rPr>
          <w:b/>
          <w:sz w:val="24"/>
          <w:szCs w:val="24"/>
        </w:rPr>
        <w:t>ion</w:t>
      </w:r>
      <w:r w:rsidR="00076117">
        <w:rPr>
          <w:b/>
          <w:sz w:val="24"/>
          <w:szCs w:val="24"/>
        </w:rPr>
        <w:t>.</w:t>
      </w:r>
    </w:p>
    <w:p w14:paraId="728975C0" w14:textId="77777777" w:rsidR="00862DDD" w:rsidRDefault="00862DDD" w:rsidP="00862DDD">
      <w:pPr>
        <w:rPr>
          <w:sz w:val="24"/>
          <w:szCs w:val="24"/>
        </w:rPr>
      </w:pPr>
    </w:p>
    <w:p w14:paraId="2CE4191F" w14:textId="126660D1" w:rsidR="00380B3C" w:rsidRPr="00380B3C" w:rsidRDefault="00380B3C" w:rsidP="00862DDD">
      <w:pPr>
        <w:spacing w:after="0" w:line="240" w:lineRule="auto"/>
        <w:jc w:val="center"/>
        <w:rPr>
          <w:rFonts w:eastAsia="Times New Roman" w:cs="Times New Roman"/>
          <w:b/>
          <w:szCs w:val="20"/>
        </w:rPr>
      </w:pPr>
      <w:r w:rsidRPr="00380B3C">
        <w:rPr>
          <w:rFonts w:ascii="Calibri" w:eastAsia="Times New Roman" w:hAnsi="Calibri" w:cs="Calibri"/>
          <w:noProof/>
          <w:sz w:val="24"/>
          <w:szCs w:val="20"/>
          <w:lang w:eastAsia="en-GB"/>
        </w:rPr>
        <w:drawing>
          <wp:anchor distT="0" distB="0" distL="114300" distR="114300" simplePos="0" relativeHeight="251661824" behindDoc="0" locked="0" layoutInCell="1" allowOverlap="1" wp14:anchorId="139ABB2E" wp14:editId="320B981F">
            <wp:simplePos x="0" y="0"/>
            <wp:positionH relativeFrom="margin">
              <wp:posOffset>-438150</wp:posOffset>
            </wp:positionH>
            <wp:positionV relativeFrom="margin">
              <wp:posOffset>-495300</wp:posOffset>
            </wp:positionV>
            <wp:extent cx="1163320" cy="742950"/>
            <wp:effectExtent l="0" t="0" r="0" b="0"/>
            <wp:wrapSquare wrapText="bothSides"/>
            <wp:docPr id="835859977" name="Picture 835859977"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332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4923A" w14:textId="77777777" w:rsidR="00380B3C" w:rsidRPr="00380B3C" w:rsidRDefault="00380B3C" w:rsidP="00380B3C">
      <w:pPr>
        <w:spacing w:after="0" w:line="360" w:lineRule="auto"/>
        <w:jc w:val="center"/>
        <w:rPr>
          <w:rFonts w:ascii="Calibri" w:eastAsia="Times New Roman" w:hAnsi="Calibri" w:cs="Calibri"/>
          <w:b/>
          <w:sz w:val="24"/>
          <w:szCs w:val="24"/>
          <w:u w:val="single"/>
        </w:rPr>
      </w:pPr>
      <w:r w:rsidRPr="00380B3C">
        <w:rPr>
          <w:rFonts w:ascii="Calibri" w:eastAsia="Times New Roman" w:hAnsi="Calibri" w:cs="Calibri"/>
          <w:b/>
          <w:sz w:val="24"/>
          <w:szCs w:val="24"/>
          <w:u w:val="single"/>
        </w:rPr>
        <w:t xml:space="preserve">CONDITIONS OF SERVICE </w:t>
      </w:r>
    </w:p>
    <w:p w14:paraId="558A9E59" w14:textId="77777777" w:rsidR="00380B3C" w:rsidRPr="00380B3C" w:rsidRDefault="00380B3C" w:rsidP="00380B3C">
      <w:pPr>
        <w:spacing w:after="0" w:line="360" w:lineRule="auto"/>
        <w:jc w:val="center"/>
        <w:rPr>
          <w:rFonts w:eastAsia="Times New Roman" w:cs="Times New Roman"/>
          <w:b/>
          <w:szCs w:val="20"/>
          <w:u w:val="single"/>
        </w:rPr>
      </w:pPr>
    </w:p>
    <w:p w14:paraId="41E9B006"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Hours:</w:t>
      </w:r>
      <w:r w:rsidRPr="00380B3C">
        <w:rPr>
          <w:rFonts w:ascii="Calibri" w:eastAsia="Times New Roman" w:hAnsi="Calibri" w:cs="Calibri"/>
          <w:sz w:val="24"/>
          <w:szCs w:val="24"/>
        </w:rPr>
        <w:tab/>
      </w:r>
      <w:r w:rsidRPr="00076117">
        <w:rPr>
          <w:rFonts w:ascii="Calibri" w:eastAsia="Times New Roman" w:hAnsi="Calibri" w:cs="Calibri"/>
          <w:b/>
          <w:bCs/>
          <w:sz w:val="24"/>
          <w:szCs w:val="24"/>
        </w:rPr>
        <w:t>Hours are 35.25 hours per week</w:t>
      </w:r>
      <w:r w:rsidRPr="00380B3C">
        <w:rPr>
          <w:rFonts w:ascii="Calibri" w:eastAsia="Times New Roman" w:hAnsi="Calibri" w:cs="Calibri"/>
          <w:sz w:val="24"/>
          <w:szCs w:val="24"/>
        </w:rPr>
        <w:t>. Where additional hours are worked, overtime will be paid (must exceed full time hours if part time) or time off in lieu given, depending on the organisational requirements. A flexi system is in operation.</w:t>
      </w:r>
    </w:p>
    <w:p w14:paraId="3D129B0A"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p>
    <w:p w14:paraId="0DD2A5B4" w14:textId="0E0B5375" w:rsidR="00380B3C" w:rsidRPr="00380B3C" w:rsidRDefault="00380B3C" w:rsidP="00380B3C">
      <w:pPr>
        <w:widowControl w:val="0"/>
        <w:tabs>
          <w:tab w:val="left" w:pos="-1440"/>
        </w:tabs>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Contract:</w:t>
      </w:r>
      <w:r w:rsidRPr="00380B3C">
        <w:rPr>
          <w:rFonts w:ascii="Calibri" w:eastAsia="Times New Roman" w:hAnsi="Calibri" w:cs="Calibri"/>
          <w:sz w:val="24"/>
          <w:szCs w:val="24"/>
        </w:rPr>
        <w:tab/>
      </w:r>
      <w:r w:rsidR="00076117">
        <w:rPr>
          <w:rFonts w:ascii="Calibri" w:eastAsia="Times New Roman" w:hAnsi="Calibri" w:cs="Calibri"/>
          <w:sz w:val="24"/>
          <w:szCs w:val="24"/>
        </w:rPr>
        <w:t xml:space="preserve">This is a </w:t>
      </w:r>
      <w:r w:rsidRPr="00076117">
        <w:rPr>
          <w:rFonts w:ascii="Calibri" w:eastAsia="Times New Roman" w:hAnsi="Calibri" w:cs="Calibri"/>
          <w:b/>
          <w:bCs/>
          <w:sz w:val="24"/>
          <w:szCs w:val="24"/>
        </w:rPr>
        <w:t>Temporary Post for 2 years</w:t>
      </w:r>
      <w:r w:rsidRPr="00380B3C">
        <w:rPr>
          <w:rFonts w:ascii="Calibri" w:eastAsia="Times New Roman" w:hAnsi="Calibri" w:cs="Calibri"/>
          <w:sz w:val="24"/>
          <w:szCs w:val="24"/>
        </w:rPr>
        <w:t xml:space="preserve">. All posts are subject to a 6-month probationary period. A formal review will take place at 2, 4 and 6 months. </w:t>
      </w:r>
    </w:p>
    <w:p w14:paraId="652BA069" w14:textId="77777777" w:rsidR="00380B3C" w:rsidRPr="00380B3C" w:rsidRDefault="00380B3C" w:rsidP="00380B3C">
      <w:pPr>
        <w:spacing w:after="0" w:line="240" w:lineRule="auto"/>
        <w:jc w:val="both"/>
        <w:rPr>
          <w:rFonts w:ascii="Calibri" w:eastAsia="Times New Roman" w:hAnsi="Calibri" w:cs="Calibri"/>
          <w:sz w:val="24"/>
          <w:szCs w:val="24"/>
        </w:rPr>
      </w:pPr>
    </w:p>
    <w:p w14:paraId="55B5DAEC" w14:textId="4AB36EB3" w:rsidR="00380B3C" w:rsidRPr="00380B3C" w:rsidRDefault="00380B3C" w:rsidP="00380B3C">
      <w:pPr>
        <w:widowControl w:val="0"/>
        <w:tabs>
          <w:tab w:val="left" w:pos="-1440"/>
        </w:tabs>
        <w:spacing w:after="0" w:line="240" w:lineRule="auto"/>
        <w:ind w:left="2880" w:hanging="2880"/>
        <w:rPr>
          <w:rFonts w:ascii="Calibri" w:eastAsia="Times New Roman" w:hAnsi="Calibri" w:cs="Calibri"/>
          <w:b/>
          <w:sz w:val="24"/>
          <w:szCs w:val="24"/>
        </w:rPr>
      </w:pPr>
      <w:r w:rsidRPr="00380B3C">
        <w:rPr>
          <w:rFonts w:ascii="Calibri" w:eastAsia="Times New Roman" w:hAnsi="Calibri" w:cs="Calibri"/>
          <w:b/>
          <w:sz w:val="24"/>
          <w:szCs w:val="24"/>
        </w:rPr>
        <w:t>Band and Salary:</w:t>
      </w:r>
      <w:r w:rsidRPr="00380B3C">
        <w:rPr>
          <w:rFonts w:ascii="Calibri" w:eastAsia="Times New Roman" w:hAnsi="Calibri" w:cs="Calibri"/>
          <w:b/>
          <w:sz w:val="24"/>
          <w:szCs w:val="24"/>
        </w:rPr>
        <w:tab/>
      </w:r>
      <w:r w:rsidRPr="00380B3C">
        <w:rPr>
          <w:rFonts w:ascii="Calibri" w:eastAsia="Times New Roman" w:hAnsi="Calibri" w:cs="Calibri"/>
          <w:bCs/>
          <w:sz w:val="24"/>
          <w:szCs w:val="24"/>
        </w:rPr>
        <w:t xml:space="preserve">This post is </w:t>
      </w:r>
      <w:r w:rsidR="00076117">
        <w:rPr>
          <w:rFonts w:ascii="Calibri" w:eastAsia="Times New Roman" w:hAnsi="Calibri" w:cs="Calibri"/>
          <w:bCs/>
          <w:sz w:val="24"/>
          <w:szCs w:val="24"/>
        </w:rPr>
        <w:t>Grade HH35.25 – J.</w:t>
      </w:r>
    </w:p>
    <w:p w14:paraId="3C9C7676" w14:textId="638D65E6" w:rsidR="00380B3C" w:rsidRPr="00380B3C" w:rsidRDefault="00380B3C" w:rsidP="00380B3C">
      <w:pPr>
        <w:widowControl w:val="0"/>
        <w:tabs>
          <w:tab w:val="left" w:pos="-1440"/>
        </w:tabs>
        <w:spacing w:after="0" w:line="240" w:lineRule="auto"/>
        <w:ind w:left="2880" w:hanging="2880"/>
        <w:rPr>
          <w:rFonts w:ascii="Calibri" w:eastAsia="Times New Roman" w:hAnsi="Calibri" w:cs="Calibri"/>
          <w:sz w:val="24"/>
          <w:szCs w:val="24"/>
        </w:rPr>
      </w:pPr>
      <w:r w:rsidRPr="00380B3C">
        <w:rPr>
          <w:rFonts w:ascii="Calibri" w:eastAsia="Times New Roman" w:hAnsi="Calibri" w:cs="Calibri"/>
          <w:b/>
          <w:sz w:val="24"/>
          <w:szCs w:val="24"/>
        </w:rPr>
        <w:tab/>
      </w:r>
      <w:r w:rsidRPr="00380B3C">
        <w:rPr>
          <w:rFonts w:ascii="Calibri" w:eastAsia="Times New Roman" w:hAnsi="Calibri" w:cs="Calibri"/>
          <w:sz w:val="24"/>
          <w:szCs w:val="24"/>
        </w:rPr>
        <w:t xml:space="preserve">Salaries are paid monthly, directly into a bank account of your choice.  </w:t>
      </w:r>
      <w:r w:rsidRPr="00076117">
        <w:rPr>
          <w:rFonts w:ascii="Calibri" w:eastAsia="Times New Roman" w:hAnsi="Calibri" w:cs="Calibri"/>
          <w:b/>
          <w:bCs/>
          <w:sz w:val="24"/>
          <w:szCs w:val="24"/>
        </w:rPr>
        <w:t>The salary for a Modern Apprentice (Customer Service) is £12.60 per</w:t>
      </w:r>
      <w:r w:rsidR="00894B55" w:rsidRPr="00076117">
        <w:rPr>
          <w:rFonts w:ascii="Calibri" w:eastAsia="Times New Roman" w:hAnsi="Calibri" w:cs="Calibri"/>
          <w:b/>
          <w:bCs/>
          <w:sz w:val="24"/>
          <w:szCs w:val="24"/>
        </w:rPr>
        <w:t xml:space="preserve"> hour</w:t>
      </w:r>
      <w:r w:rsidRPr="00380B3C">
        <w:rPr>
          <w:rFonts w:ascii="Calibri" w:eastAsia="Times New Roman" w:hAnsi="Calibri" w:cs="Calibri"/>
          <w:sz w:val="24"/>
          <w:szCs w:val="24"/>
        </w:rPr>
        <w:t xml:space="preserve">. </w:t>
      </w:r>
    </w:p>
    <w:p w14:paraId="597967D4" w14:textId="77777777" w:rsidR="00380B3C" w:rsidRPr="00380B3C" w:rsidRDefault="00380B3C" w:rsidP="00380B3C">
      <w:pPr>
        <w:spacing w:after="0" w:line="240" w:lineRule="auto"/>
        <w:ind w:left="2880"/>
        <w:jc w:val="both"/>
        <w:rPr>
          <w:rFonts w:ascii="Calibri" w:eastAsia="Times New Roman" w:hAnsi="Calibri" w:cs="Calibri"/>
          <w:sz w:val="24"/>
          <w:szCs w:val="24"/>
        </w:rPr>
      </w:pPr>
    </w:p>
    <w:p w14:paraId="21911D7D" w14:textId="77777777" w:rsidR="00380B3C" w:rsidRPr="00380B3C" w:rsidRDefault="00380B3C" w:rsidP="00380B3C">
      <w:pPr>
        <w:spacing w:after="0" w:line="240" w:lineRule="auto"/>
        <w:ind w:left="2880" w:hanging="2880"/>
        <w:rPr>
          <w:rFonts w:ascii="Calibri" w:eastAsia="Calibri" w:hAnsi="Calibri" w:cs="Calibri"/>
          <w:iCs/>
          <w:sz w:val="24"/>
          <w:szCs w:val="24"/>
        </w:rPr>
      </w:pPr>
      <w:r w:rsidRPr="00380B3C">
        <w:rPr>
          <w:rFonts w:ascii="Calibri" w:eastAsia="Times New Roman" w:hAnsi="Calibri" w:cs="Calibri"/>
          <w:b/>
          <w:sz w:val="24"/>
          <w:szCs w:val="24"/>
        </w:rPr>
        <w:t>Pension:</w:t>
      </w:r>
      <w:r w:rsidRPr="00380B3C">
        <w:rPr>
          <w:rFonts w:ascii="Calibri" w:eastAsia="Times New Roman" w:hAnsi="Calibri" w:cs="Calibri"/>
          <w:sz w:val="24"/>
          <w:szCs w:val="24"/>
        </w:rPr>
        <w:tab/>
      </w:r>
      <w:r w:rsidRPr="00380B3C">
        <w:rPr>
          <w:rFonts w:ascii="Calibri" w:eastAsia="Calibri" w:hAnsi="Calibri" w:cs="Calibri"/>
          <w:iCs/>
          <w:sz w:val="24"/>
          <w:szCs w:val="24"/>
        </w:rPr>
        <w:t>Employees will initially be enrolled in the Governments statutory auto-enrolment scheme, which is a Defined Contribution scheme with a company called NOW Pensions. At present staff contribute</w:t>
      </w:r>
      <w:r w:rsidRPr="00380B3C">
        <w:rPr>
          <w:rFonts w:ascii="Calibri" w:eastAsia="Times New Roman" w:hAnsi="Calibri" w:cs="Calibri"/>
          <w:iCs/>
          <w:sz w:val="24"/>
          <w:szCs w:val="24"/>
        </w:rPr>
        <w:t xml:space="preserve"> 5% with the employer 3% to the scheme. Further details of the scheme are available from the payroll team.</w:t>
      </w:r>
    </w:p>
    <w:p w14:paraId="57250659" w14:textId="77777777" w:rsidR="00380B3C" w:rsidRPr="00380B3C" w:rsidRDefault="00380B3C" w:rsidP="00380B3C">
      <w:pPr>
        <w:spacing w:after="0" w:line="240" w:lineRule="auto"/>
        <w:rPr>
          <w:rFonts w:ascii="Calibri" w:eastAsia="Calibri" w:hAnsi="Calibri" w:cs="Calibri"/>
          <w:iCs/>
          <w:sz w:val="24"/>
          <w:szCs w:val="24"/>
        </w:rPr>
      </w:pPr>
    </w:p>
    <w:p w14:paraId="4271582D" w14:textId="77777777" w:rsidR="00380B3C" w:rsidRPr="00380B3C" w:rsidRDefault="00380B3C" w:rsidP="00380B3C">
      <w:pPr>
        <w:spacing w:after="0" w:line="240" w:lineRule="auto"/>
        <w:ind w:left="2880"/>
        <w:rPr>
          <w:rFonts w:ascii="Calibri" w:eastAsia="Calibri" w:hAnsi="Calibri" w:cs="Calibri"/>
          <w:sz w:val="24"/>
          <w:szCs w:val="24"/>
        </w:rPr>
      </w:pPr>
      <w:r w:rsidRPr="00380B3C">
        <w:rPr>
          <w:rFonts w:ascii="Calibri" w:eastAsia="Calibri" w:hAnsi="Calibri" w:cs="Calibri"/>
          <w:iCs/>
          <w:sz w:val="24"/>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11509A01" w14:textId="77777777" w:rsidR="00380B3C" w:rsidRPr="00380B3C" w:rsidRDefault="00380B3C" w:rsidP="00380B3C">
      <w:pPr>
        <w:spacing w:after="0" w:line="240" w:lineRule="auto"/>
        <w:ind w:left="2880" w:hanging="2880"/>
        <w:rPr>
          <w:rFonts w:ascii="Calibri" w:eastAsia="Times New Roman" w:hAnsi="Calibri" w:cs="Calibri"/>
          <w:sz w:val="24"/>
          <w:szCs w:val="24"/>
        </w:rPr>
      </w:pPr>
    </w:p>
    <w:p w14:paraId="5C30E22B" w14:textId="77777777" w:rsidR="00380B3C" w:rsidRPr="00380B3C" w:rsidRDefault="00380B3C" w:rsidP="00380B3C">
      <w:pPr>
        <w:widowControl w:val="0"/>
        <w:tabs>
          <w:tab w:val="left" w:pos="-1440"/>
        </w:tabs>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Health Plan:</w:t>
      </w:r>
      <w:r w:rsidRPr="00380B3C">
        <w:rPr>
          <w:rFonts w:ascii="Calibri" w:eastAsia="Times New Roman" w:hAnsi="Calibri" w:cs="Calibri"/>
          <w:b/>
          <w:sz w:val="24"/>
          <w:szCs w:val="24"/>
        </w:rPr>
        <w:tab/>
      </w:r>
      <w:r w:rsidRPr="00380B3C">
        <w:rPr>
          <w:rFonts w:ascii="Calibri" w:eastAsia="Times New Roman" w:hAnsi="Calibri" w:cs="Calibri"/>
          <w:sz w:val="24"/>
          <w:szCs w:val="24"/>
        </w:rPr>
        <w:t>Employees are automatically given free admission to the Health Plan Scheme. The cost for this is met by the Employer. Details will be sent out with the Contract of Employment.</w:t>
      </w:r>
    </w:p>
    <w:p w14:paraId="5A61623D" w14:textId="77777777" w:rsidR="00380B3C" w:rsidRPr="00380B3C" w:rsidRDefault="00380B3C" w:rsidP="00380B3C">
      <w:pPr>
        <w:spacing w:after="0" w:line="240" w:lineRule="auto"/>
        <w:ind w:left="2160" w:hanging="2160"/>
        <w:jc w:val="both"/>
        <w:rPr>
          <w:rFonts w:ascii="Calibri" w:eastAsia="Times New Roman" w:hAnsi="Calibri" w:cs="Calibri"/>
          <w:sz w:val="24"/>
          <w:szCs w:val="24"/>
        </w:rPr>
      </w:pPr>
      <w:r w:rsidRPr="00380B3C">
        <w:rPr>
          <w:rFonts w:ascii="Calibri" w:eastAsia="Times New Roman" w:hAnsi="Calibri" w:cs="Calibri"/>
          <w:sz w:val="24"/>
          <w:szCs w:val="24"/>
        </w:rPr>
        <w:tab/>
      </w:r>
      <w:r w:rsidRPr="00380B3C">
        <w:rPr>
          <w:rFonts w:ascii="Calibri" w:eastAsia="Times New Roman" w:hAnsi="Calibri" w:cs="Calibri"/>
          <w:sz w:val="24"/>
          <w:szCs w:val="24"/>
        </w:rPr>
        <w:tab/>
      </w:r>
    </w:p>
    <w:p w14:paraId="65029719"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Annual Leave:</w:t>
      </w:r>
      <w:r w:rsidRPr="00380B3C">
        <w:rPr>
          <w:rFonts w:ascii="Calibri" w:eastAsia="Times New Roman" w:hAnsi="Calibri" w:cs="Calibri"/>
          <w:b/>
          <w:sz w:val="24"/>
          <w:szCs w:val="24"/>
        </w:rPr>
        <w:tab/>
        <w:t>Leave year runs from 1</w:t>
      </w:r>
      <w:r w:rsidRPr="00380B3C">
        <w:rPr>
          <w:rFonts w:ascii="Calibri" w:eastAsia="Times New Roman" w:hAnsi="Calibri" w:cs="Calibri"/>
          <w:b/>
          <w:sz w:val="24"/>
          <w:szCs w:val="24"/>
          <w:vertAlign w:val="superscript"/>
        </w:rPr>
        <w:t>st</w:t>
      </w:r>
      <w:r w:rsidRPr="00380B3C">
        <w:rPr>
          <w:rFonts w:ascii="Calibri" w:eastAsia="Times New Roman" w:hAnsi="Calibri" w:cs="Calibri"/>
          <w:b/>
          <w:sz w:val="24"/>
          <w:szCs w:val="24"/>
        </w:rPr>
        <w:t xml:space="preserve"> January - 31</w:t>
      </w:r>
      <w:r w:rsidRPr="00380B3C">
        <w:rPr>
          <w:rFonts w:ascii="Calibri" w:eastAsia="Times New Roman" w:hAnsi="Calibri" w:cs="Calibri"/>
          <w:b/>
          <w:sz w:val="24"/>
          <w:szCs w:val="24"/>
          <w:vertAlign w:val="superscript"/>
        </w:rPr>
        <w:t>st</w:t>
      </w:r>
      <w:r w:rsidRPr="00380B3C">
        <w:rPr>
          <w:rFonts w:ascii="Calibri" w:eastAsia="Times New Roman" w:hAnsi="Calibri" w:cs="Calibri"/>
          <w:b/>
          <w:sz w:val="24"/>
          <w:szCs w:val="24"/>
        </w:rPr>
        <w:t xml:space="preserve"> December.</w:t>
      </w:r>
      <w:r w:rsidRPr="00380B3C">
        <w:rPr>
          <w:rFonts w:ascii="Calibri" w:eastAsia="Times New Roman" w:hAnsi="Calibri" w:cs="Calibri"/>
          <w:sz w:val="24"/>
          <w:szCs w:val="24"/>
        </w:rPr>
        <w:t xml:space="preserve">  Annual Leave entitlement is 225.6 hours per annum (6.4 weeks), rising to 260.85 hours (7.4 weeks) over a 5-year period.</w:t>
      </w:r>
    </w:p>
    <w:p w14:paraId="2F6B8B3A" w14:textId="77777777" w:rsidR="00380B3C" w:rsidRPr="00380B3C" w:rsidRDefault="00380B3C" w:rsidP="00380B3C">
      <w:pPr>
        <w:spacing w:after="0" w:line="240" w:lineRule="auto"/>
        <w:ind w:left="2880"/>
        <w:jc w:val="both"/>
        <w:rPr>
          <w:rFonts w:ascii="Calibri" w:eastAsia="Times New Roman" w:hAnsi="Calibri" w:cs="Calibri"/>
          <w:b/>
          <w:sz w:val="24"/>
          <w:szCs w:val="24"/>
        </w:rPr>
      </w:pPr>
      <w:r w:rsidRPr="00380B3C">
        <w:rPr>
          <w:rFonts w:ascii="Calibri" w:eastAsia="Times New Roman" w:hAnsi="Calibri" w:cs="Calibri"/>
          <w:sz w:val="24"/>
          <w:szCs w:val="24"/>
        </w:rPr>
        <w:t>5 days public holidays have been included in this annual leave entitlement. Managers will commence on 260.85 hours. You are required to retain 35.25 hours annual leave (or part time equivalent) to cover the shutdown period over Christmas and New Year.</w:t>
      </w:r>
    </w:p>
    <w:p w14:paraId="4BC8EE2F" w14:textId="77777777" w:rsidR="00380B3C" w:rsidRPr="00380B3C" w:rsidRDefault="00380B3C" w:rsidP="00380B3C">
      <w:pPr>
        <w:spacing w:after="0" w:line="240" w:lineRule="auto"/>
        <w:ind w:left="2880"/>
        <w:jc w:val="both"/>
        <w:rPr>
          <w:rFonts w:ascii="Calibri" w:eastAsia="Times New Roman" w:hAnsi="Calibri" w:cs="Calibri"/>
          <w:b/>
          <w:sz w:val="24"/>
          <w:szCs w:val="24"/>
        </w:rPr>
      </w:pPr>
      <w:r w:rsidRPr="00380B3C">
        <w:rPr>
          <w:rFonts w:ascii="Calibri" w:eastAsia="Times New Roman" w:hAnsi="Calibri" w:cs="Calibri"/>
          <w:b/>
          <w:sz w:val="24"/>
          <w:szCs w:val="24"/>
        </w:rPr>
        <w:t>Annual leave is calculated on a pro rata basis for part time staff.</w:t>
      </w:r>
    </w:p>
    <w:p w14:paraId="7666712A"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p>
    <w:p w14:paraId="53104E45"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General:</w:t>
      </w:r>
      <w:r w:rsidRPr="00380B3C">
        <w:rPr>
          <w:rFonts w:ascii="Calibri" w:eastAsia="Times New Roman" w:hAnsi="Calibri" w:cs="Calibri"/>
          <w:b/>
          <w:sz w:val="24"/>
          <w:szCs w:val="24"/>
        </w:rPr>
        <w:tab/>
      </w:r>
      <w:r w:rsidRPr="00380B3C">
        <w:rPr>
          <w:rFonts w:ascii="Calibri" w:eastAsia="Times New Roman" w:hAnsi="Calibri" w:cs="Calibri"/>
          <w:sz w:val="24"/>
          <w:szCs w:val="24"/>
        </w:rPr>
        <w:t>Hillcrest Homes have their own system in place for negotiating annual pay increases. All employees have the right to join a trade union if they so wish.</w:t>
      </w:r>
    </w:p>
    <w:p w14:paraId="33978A34" w14:textId="77777777" w:rsidR="00380B3C" w:rsidRPr="00380B3C" w:rsidRDefault="00380B3C" w:rsidP="00380B3C">
      <w:pPr>
        <w:widowControl w:val="0"/>
        <w:spacing w:after="0" w:line="240" w:lineRule="auto"/>
        <w:jc w:val="both"/>
        <w:rPr>
          <w:rFonts w:ascii="Calibri" w:eastAsia="Times New Roman" w:hAnsi="Calibri" w:cs="Calibri"/>
          <w:b/>
          <w:sz w:val="24"/>
          <w:szCs w:val="24"/>
        </w:rPr>
      </w:pPr>
    </w:p>
    <w:p w14:paraId="579DBE43" w14:textId="77777777" w:rsidR="00380B3C" w:rsidRPr="00380B3C" w:rsidRDefault="00380B3C" w:rsidP="00380B3C">
      <w:pPr>
        <w:widowControl w:val="0"/>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Smoking:</w:t>
      </w:r>
      <w:r w:rsidRPr="00380B3C">
        <w:rPr>
          <w:rFonts w:ascii="Calibri" w:eastAsia="Times New Roman" w:hAnsi="Calibri" w:cs="Calibri"/>
          <w:b/>
          <w:sz w:val="24"/>
          <w:szCs w:val="24"/>
        </w:rPr>
        <w:tab/>
      </w:r>
      <w:r w:rsidRPr="00380B3C">
        <w:rPr>
          <w:rFonts w:ascii="Calibri" w:eastAsia="Times New Roman" w:hAnsi="Calibri" w:cs="Calibri"/>
          <w:sz w:val="24"/>
          <w:szCs w:val="24"/>
        </w:rPr>
        <w:t>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out with the control of the Association are jointly responsible for minimising their own exposure to risk factors such as passive smoking.</w:t>
      </w:r>
    </w:p>
    <w:p w14:paraId="5998F438" w14:textId="77777777" w:rsidR="00380B3C" w:rsidRPr="00380B3C" w:rsidRDefault="00380B3C" w:rsidP="00380B3C">
      <w:pPr>
        <w:spacing w:after="0" w:line="240" w:lineRule="auto"/>
        <w:jc w:val="both"/>
        <w:rPr>
          <w:rFonts w:ascii="Calibri" w:eastAsia="Times New Roman" w:hAnsi="Calibri" w:cs="Calibri"/>
          <w:sz w:val="24"/>
          <w:szCs w:val="24"/>
        </w:rPr>
      </w:pPr>
    </w:p>
    <w:p w14:paraId="5BDDE70D" w14:textId="77777777" w:rsidR="00380B3C" w:rsidRPr="00380B3C" w:rsidRDefault="00380B3C" w:rsidP="00380B3C">
      <w:pPr>
        <w:spacing w:after="0" w:line="240" w:lineRule="auto"/>
        <w:ind w:left="2127" w:hanging="2127"/>
        <w:jc w:val="both"/>
        <w:rPr>
          <w:rFonts w:ascii="Calibri" w:eastAsia="Times New Roman" w:hAnsi="Calibri" w:cs="Calibri"/>
          <w:sz w:val="24"/>
          <w:szCs w:val="24"/>
        </w:rPr>
      </w:pPr>
      <w:r w:rsidRPr="00380B3C">
        <w:rPr>
          <w:rFonts w:ascii="Calibri" w:eastAsia="Times New Roman" w:hAnsi="Calibri" w:cs="Calibri"/>
          <w:b/>
          <w:sz w:val="24"/>
          <w:szCs w:val="24"/>
        </w:rPr>
        <w:t>Qualifications:</w:t>
      </w:r>
      <w:r w:rsidRPr="00380B3C">
        <w:rPr>
          <w:rFonts w:ascii="Calibri" w:eastAsia="Times New Roman" w:hAnsi="Calibri" w:cs="Calibri"/>
          <w:b/>
          <w:sz w:val="24"/>
          <w:szCs w:val="24"/>
        </w:rPr>
        <w:tab/>
      </w:r>
      <w:r w:rsidRPr="00380B3C">
        <w:rPr>
          <w:rFonts w:ascii="Calibri" w:eastAsia="Times New Roman" w:hAnsi="Calibri" w:cs="Calibri"/>
          <w:b/>
          <w:sz w:val="24"/>
          <w:szCs w:val="24"/>
        </w:rPr>
        <w:tab/>
      </w:r>
      <w:r w:rsidRPr="00380B3C">
        <w:rPr>
          <w:rFonts w:ascii="Calibri" w:eastAsia="Times New Roman" w:hAnsi="Calibri" w:cs="Calibri"/>
          <w:b/>
          <w:sz w:val="24"/>
          <w:szCs w:val="24"/>
        </w:rPr>
        <w:tab/>
      </w:r>
      <w:r w:rsidRPr="00380B3C">
        <w:rPr>
          <w:rFonts w:ascii="Calibri" w:eastAsia="Times New Roman" w:hAnsi="Calibri" w:cs="Calibri"/>
          <w:sz w:val="24"/>
          <w:szCs w:val="24"/>
        </w:rPr>
        <w:t xml:space="preserve">Any offer will be subject to proof of qualifications essential, </w:t>
      </w:r>
      <w:r w:rsidRPr="00380B3C">
        <w:rPr>
          <w:rFonts w:ascii="Calibri" w:eastAsia="Times New Roman" w:hAnsi="Calibri" w:cs="Calibri"/>
          <w:sz w:val="24"/>
          <w:szCs w:val="24"/>
        </w:rPr>
        <w:tab/>
      </w:r>
      <w:r w:rsidRPr="00380B3C">
        <w:rPr>
          <w:rFonts w:ascii="Calibri" w:eastAsia="Times New Roman" w:hAnsi="Calibri" w:cs="Calibri"/>
          <w:sz w:val="24"/>
          <w:szCs w:val="24"/>
        </w:rPr>
        <w:tab/>
        <w:t>and where appropriate desirable, to the post.</w:t>
      </w:r>
    </w:p>
    <w:p w14:paraId="6AF5CE56" w14:textId="77777777" w:rsidR="00380B3C" w:rsidRPr="00380B3C" w:rsidRDefault="00380B3C" w:rsidP="00380B3C">
      <w:pPr>
        <w:spacing w:after="0" w:line="240" w:lineRule="auto"/>
        <w:ind w:left="2160" w:hanging="2160"/>
        <w:jc w:val="both"/>
        <w:rPr>
          <w:rFonts w:ascii="Calibri" w:eastAsia="Times New Roman" w:hAnsi="Calibri" w:cs="Calibri"/>
          <w:sz w:val="24"/>
          <w:szCs w:val="24"/>
        </w:rPr>
      </w:pPr>
    </w:p>
    <w:p w14:paraId="72F9B9AB" w14:textId="77777777" w:rsidR="00380B3C" w:rsidRPr="00380B3C" w:rsidRDefault="00380B3C" w:rsidP="00380B3C">
      <w:pPr>
        <w:tabs>
          <w:tab w:val="left" w:pos="2880"/>
        </w:tabs>
        <w:spacing w:after="0" w:line="240" w:lineRule="auto"/>
        <w:jc w:val="both"/>
        <w:rPr>
          <w:rFonts w:ascii="Calibri" w:eastAsia="Times New Roman" w:hAnsi="Calibri" w:cs="Calibri"/>
          <w:sz w:val="24"/>
          <w:szCs w:val="24"/>
        </w:rPr>
      </w:pPr>
      <w:r w:rsidRPr="00380B3C">
        <w:rPr>
          <w:rFonts w:ascii="Calibri" w:eastAsia="Times New Roman" w:hAnsi="Calibri" w:cs="Calibri"/>
          <w:b/>
          <w:sz w:val="24"/>
          <w:szCs w:val="24"/>
        </w:rPr>
        <w:t xml:space="preserve">Rehabilitation of </w:t>
      </w:r>
      <w:r w:rsidRPr="00380B3C">
        <w:rPr>
          <w:rFonts w:ascii="Calibri" w:eastAsia="Times New Roman" w:hAnsi="Calibri" w:cs="Calibri"/>
          <w:b/>
          <w:sz w:val="24"/>
          <w:szCs w:val="24"/>
        </w:rPr>
        <w:tab/>
      </w:r>
      <w:r w:rsidRPr="00380B3C">
        <w:rPr>
          <w:rFonts w:ascii="Calibri" w:eastAsia="Times New Roman" w:hAnsi="Calibri" w:cs="Calibri"/>
          <w:sz w:val="24"/>
          <w:szCs w:val="24"/>
        </w:rPr>
        <w:t xml:space="preserve">If you have any unspent convictions, you must declare </w:t>
      </w:r>
    </w:p>
    <w:p w14:paraId="7154BBD8" w14:textId="77777777" w:rsidR="00380B3C" w:rsidRPr="00380B3C" w:rsidRDefault="00380B3C" w:rsidP="00380B3C">
      <w:pPr>
        <w:spacing w:after="0" w:line="240" w:lineRule="auto"/>
        <w:ind w:left="2160" w:hanging="2160"/>
        <w:jc w:val="both"/>
        <w:rPr>
          <w:rFonts w:ascii="Calibri" w:eastAsia="Times New Roman" w:hAnsi="Calibri" w:cs="Calibri"/>
          <w:sz w:val="24"/>
          <w:szCs w:val="24"/>
        </w:rPr>
      </w:pPr>
      <w:r w:rsidRPr="00380B3C">
        <w:rPr>
          <w:rFonts w:ascii="Calibri" w:eastAsia="Times New Roman" w:hAnsi="Calibri" w:cs="Calibri"/>
          <w:b/>
          <w:sz w:val="24"/>
          <w:szCs w:val="24"/>
        </w:rPr>
        <w:t>Offenders Act 1974:</w:t>
      </w:r>
      <w:r w:rsidRPr="00380B3C">
        <w:rPr>
          <w:rFonts w:ascii="Calibri" w:eastAsia="Times New Roman" w:hAnsi="Calibri" w:cs="Calibri"/>
          <w:b/>
          <w:sz w:val="24"/>
          <w:szCs w:val="24"/>
        </w:rPr>
        <w:tab/>
      </w:r>
      <w:r w:rsidRPr="00380B3C">
        <w:rPr>
          <w:rFonts w:ascii="Calibri" w:eastAsia="Times New Roman" w:hAnsi="Calibri" w:cs="Calibri"/>
          <w:b/>
          <w:sz w:val="24"/>
          <w:szCs w:val="24"/>
        </w:rPr>
        <w:tab/>
      </w:r>
      <w:r w:rsidRPr="00380B3C">
        <w:rPr>
          <w:rFonts w:ascii="Calibri" w:eastAsia="Times New Roman" w:hAnsi="Calibri" w:cs="Calibri"/>
          <w:sz w:val="24"/>
          <w:szCs w:val="24"/>
        </w:rPr>
        <w:t>this on your application form.</w:t>
      </w:r>
    </w:p>
    <w:p w14:paraId="5AB74EDE" w14:textId="77777777" w:rsidR="00380B3C" w:rsidRPr="00380B3C" w:rsidRDefault="00380B3C" w:rsidP="00380B3C">
      <w:pPr>
        <w:spacing w:after="0" w:line="240" w:lineRule="auto"/>
        <w:ind w:left="2160" w:hanging="2160"/>
        <w:jc w:val="both"/>
        <w:rPr>
          <w:rFonts w:ascii="Calibri" w:eastAsia="Times New Roman" w:hAnsi="Calibri" w:cs="Calibri"/>
          <w:sz w:val="24"/>
          <w:szCs w:val="24"/>
        </w:rPr>
      </w:pPr>
    </w:p>
    <w:p w14:paraId="45598F29" w14:textId="77777777" w:rsidR="00380B3C" w:rsidRPr="00380B3C" w:rsidRDefault="00380B3C" w:rsidP="00380B3C">
      <w:pPr>
        <w:widowControl w:val="0"/>
        <w:spacing w:after="0" w:line="240" w:lineRule="auto"/>
        <w:ind w:left="2880"/>
        <w:jc w:val="both"/>
        <w:rPr>
          <w:rFonts w:ascii="Calibri" w:eastAsia="Times New Roman" w:hAnsi="Calibri" w:cs="Calibri"/>
          <w:sz w:val="24"/>
          <w:szCs w:val="24"/>
        </w:rPr>
      </w:pPr>
      <w:r w:rsidRPr="00380B3C">
        <w:rPr>
          <w:rFonts w:ascii="Calibri" w:eastAsia="Times New Roman" w:hAnsi="Calibri" w:cs="Calibri"/>
          <w:sz w:val="24"/>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17D6030B" w14:textId="77777777" w:rsidR="00380B3C" w:rsidRPr="00380B3C" w:rsidRDefault="00380B3C" w:rsidP="00380B3C">
      <w:pPr>
        <w:spacing w:after="0" w:line="240" w:lineRule="auto"/>
        <w:ind w:left="2880" w:right="55"/>
        <w:jc w:val="both"/>
        <w:rPr>
          <w:rFonts w:ascii="Calibri" w:eastAsia="Arial" w:hAnsi="Calibri" w:cs="Calibri"/>
          <w:sz w:val="24"/>
          <w:szCs w:val="24"/>
          <w:lang w:val="en-US"/>
        </w:rPr>
      </w:pPr>
    </w:p>
    <w:p w14:paraId="083F8D19" w14:textId="77777777" w:rsidR="00380B3C" w:rsidRPr="00380B3C" w:rsidRDefault="00380B3C" w:rsidP="00380B3C">
      <w:pPr>
        <w:spacing w:after="0" w:line="240" w:lineRule="auto"/>
        <w:ind w:left="2880" w:right="55"/>
        <w:jc w:val="both"/>
        <w:rPr>
          <w:rFonts w:ascii="Calibri" w:eastAsia="Arial" w:hAnsi="Calibri" w:cs="Calibri"/>
          <w:sz w:val="24"/>
          <w:szCs w:val="24"/>
          <w:lang w:val="en-US"/>
        </w:rPr>
      </w:pPr>
      <w:r w:rsidRPr="00380B3C">
        <w:rPr>
          <w:rFonts w:ascii="Calibri" w:eastAsia="Arial" w:hAnsi="Calibri" w:cs="Calibri"/>
          <w:sz w:val="24"/>
          <w:szCs w:val="24"/>
          <w:lang w:val="en-US"/>
        </w:rPr>
        <w:t>If</w:t>
      </w:r>
      <w:r w:rsidRPr="00380B3C">
        <w:rPr>
          <w:rFonts w:ascii="Calibri" w:eastAsia="Arial" w:hAnsi="Calibri" w:cs="Calibri"/>
          <w:spacing w:val="6"/>
          <w:sz w:val="24"/>
          <w:szCs w:val="24"/>
          <w:lang w:val="en-US"/>
        </w:rPr>
        <w:t xml:space="preserve"> </w:t>
      </w:r>
      <w:r w:rsidRPr="00380B3C">
        <w:rPr>
          <w:rFonts w:ascii="Calibri" w:eastAsia="Arial" w:hAnsi="Calibri" w:cs="Calibri"/>
          <w:spacing w:val="-2"/>
          <w:sz w:val="24"/>
          <w:szCs w:val="24"/>
          <w:lang w:val="en-US"/>
        </w:rPr>
        <w:t>y</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u</w:t>
      </w:r>
      <w:r w:rsidRPr="00380B3C">
        <w:rPr>
          <w:rFonts w:ascii="Calibri" w:eastAsia="Arial" w:hAnsi="Calibri" w:cs="Calibri"/>
          <w:spacing w:val="3"/>
          <w:sz w:val="24"/>
          <w:szCs w:val="24"/>
          <w:lang w:val="en-US"/>
        </w:rPr>
        <w:t xml:space="preserve"> </w:t>
      </w:r>
      <w:r w:rsidRPr="00380B3C">
        <w:rPr>
          <w:rFonts w:ascii="Calibri" w:eastAsia="Arial" w:hAnsi="Calibri" w:cs="Calibri"/>
          <w:spacing w:val="1"/>
          <w:sz w:val="24"/>
          <w:szCs w:val="24"/>
          <w:lang w:val="en-US"/>
        </w:rPr>
        <w:t>a</w:t>
      </w:r>
      <w:r w:rsidRPr="00380B3C">
        <w:rPr>
          <w:rFonts w:ascii="Calibri" w:eastAsia="Arial" w:hAnsi="Calibri" w:cs="Calibri"/>
          <w:sz w:val="24"/>
          <w:szCs w:val="24"/>
          <w:lang w:val="en-US"/>
        </w:rPr>
        <w:t xml:space="preserve">re </w:t>
      </w:r>
      <w:r w:rsidRPr="00380B3C">
        <w:rPr>
          <w:rFonts w:ascii="Calibri" w:eastAsia="Arial" w:hAnsi="Calibri" w:cs="Calibri"/>
          <w:spacing w:val="1"/>
          <w:sz w:val="24"/>
          <w:szCs w:val="24"/>
          <w:lang w:val="en-US"/>
        </w:rPr>
        <w:t>un</w:t>
      </w:r>
      <w:r w:rsidRPr="00380B3C">
        <w:rPr>
          <w:rFonts w:ascii="Calibri" w:eastAsia="Arial" w:hAnsi="Calibri" w:cs="Calibri"/>
          <w:sz w:val="24"/>
          <w:szCs w:val="24"/>
          <w:lang w:val="en-US"/>
        </w:rPr>
        <w:t>s</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re</w:t>
      </w:r>
      <w:r w:rsidRPr="00380B3C">
        <w:rPr>
          <w:rFonts w:ascii="Calibri" w:eastAsia="Arial" w:hAnsi="Calibri" w:cs="Calibri"/>
          <w:spacing w:val="3"/>
          <w:sz w:val="24"/>
          <w:szCs w:val="24"/>
          <w:lang w:val="en-US"/>
        </w:rPr>
        <w:t xml:space="preserve"> </w:t>
      </w:r>
      <w:r w:rsidRPr="00380B3C">
        <w:rPr>
          <w:rFonts w:ascii="Calibri" w:eastAsia="Arial" w:hAnsi="Calibri" w:cs="Calibri"/>
          <w:spacing w:val="-3"/>
          <w:sz w:val="24"/>
          <w:szCs w:val="24"/>
          <w:lang w:val="en-US"/>
        </w:rPr>
        <w:t>w</w:t>
      </w:r>
      <w:r w:rsidRPr="00380B3C">
        <w:rPr>
          <w:rFonts w:ascii="Calibri" w:eastAsia="Arial" w:hAnsi="Calibri" w:cs="Calibri"/>
          <w:spacing w:val="1"/>
          <w:sz w:val="24"/>
          <w:szCs w:val="24"/>
          <w:lang w:val="en-US"/>
        </w:rPr>
        <w:t>h</w:t>
      </w:r>
      <w:r w:rsidRPr="00380B3C">
        <w:rPr>
          <w:rFonts w:ascii="Calibri" w:eastAsia="Arial" w:hAnsi="Calibri" w:cs="Calibri"/>
          <w:spacing w:val="-1"/>
          <w:sz w:val="24"/>
          <w:szCs w:val="24"/>
          <w:lang w:val="en-US"/>
        </w:rPr>
        <w:t>e</w:t>
      </w:r>
      <w:r w:rsidRPr="00380B3C">
        <w:rPr>
          <w:rFonts w:ascii="Calibri" w:eastAsia="Arial" w:hAnsi="Calibri" w:cs="Calibri"/>
          <w:sz w:val="24"/>
          <w:szCs w:val="24"/>
          <w:lang w:val="en-US"/>
        </w:rPr>
        <w:t>t</w:t>
      </w:r>
      <w:r w:rsidRPr="00380B3C">
        <w:rPr>
          <w:rFonts w:ascii="Calibri" w:eastAsia="Arial" w:hAnsi="Calibri" w:cs="Calibri"/>
          <w:spacing w:val="1"/>
          <w:sz w:val="24"/>
          <w:szCs w:val="24"/>
          <w:lang w:val="en-US"/>
        </w:rPr>
        <w:t>he</w:t>
      </w:r>
      <w:r w:rsidRPr="00380B3C">
        <w:rPr>
          <w:rFonts w:ascii="Calibri" w:eastAsia="Arial" w:hAnsi="Calibri" w:cs="Calibri"/>
          <w:sz w:val="24"/>
          <w:szCs w:val="24"/>
          <w:lang w:val="en-US"/>
        </w:rPr>
        <w:t>r</w:t>
      </w:r>
      <w:r w:rsidRPr="00380B3C">
        <w:rPr>
          <w:rFonts w:ascii="Calibri" w:eastAsia="Arial" w:hAnsi="Calibri" w:cs="Calibri"/>
          <w:spacing w:val="2"/>
          <w:sz w:val="24"/>
          <w:szCs w:val="24"/>
          <w:lang w:val="en-US"/>
        </w:rPr>
        <w:t xml:space="preserve"> </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r</w:t>
      </w:r>
      <w:r w:rsidRPr="00380B3C">
        <w:rPr>
          <w:rFonts w:ascii="Calibri" w:eastAsia="Arial" w:hAnsi="Calibri" w:cs="Calibri"/>
          <w:spacing w:val="2"/>
          <w:sz w:val="24"/>
          <w:szCs w:val="24"/>
          <w:lang w:val="en-US"/>
        </w:rPr>
        <w:t xml:space="preserve"> </w:t>
      </w:r>
      <w:r w:rsidRPr="00380B3C">
        <w:rPr>
          <w:rFonts w:ascii="Calibri" w:eastAsia="Arial" w:hAnsi="Calibri" w:cs="Calibri"/>
          <w:spacing w:val="1"/>
          <w:sz w:val="24"/>
          <w:szCs w:val="24"/>
          <w:lang w:val="en-US"/>
        </w:rPr>
        <w:t>no</w:t>
      </w:r>
      <w:r w:rsidRPr="00380B3C">
        <w:rPr>
          <w:rFonts w:ascii="Calibri" w:eastAsia="Arial" w:hAnsi="Calibri" w:cs="Calibri"/>
          <w:sz w:val="24"/>
          <w:szCs w:val="24"/>
          <w:lang w:val="en-US"/>
        </w:rPr>
        <w:t>t</w:t>
      </w:r>
      <w:r w:rsidRPr="00380B3C">
        <w:rPr>
          <w:rFonts w:ascii="Calibri" w:eastAsia="Arial" w:hAnsi="Calibri" w:cs="Calibri"/>
          <w:spacing w:val="3"/>
          <w:sz w:val="24"/>
          <w:szCs w:val="24"/>
          <w:lang w:val="en-US"/>
        </w:rPr>
        <w:t xml:space="preserve"> </w:t>
      </w:r>
      <w:r w:rsidRPr="00380B3C">
        <w:rPr>
          <w:rFonts w:ascii="Calibri" w:eastAsia="Arial" w:hAnsi="Calibri" w:cs="Calibri"/>
          <w:spacing w:val="-2"/>
          <w:sz w:val="24"/>
          <w:szCs w:val="24"/>
          <w:lang w:val="en-US"/>
        </w:rPr>
        <w:t>y</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u</w:t>
      </w:r>
      <w:r w:rsidRPr="00380B3C">
        <w:rPr>
          <w:rFonts w:ascii="Calibri" w:eastAsia="Arial" w:hAnsi="Calibri" w:cs="Calibri"/>
          <w:spacing w:val="3"/>
          <w:sz w:val="24"/>
          <w:szCs w:val="24"/>
          <w:lang w:val="en-US"/>
        </w:rPr>
        <w:t xml:space="preserve"> </w:t>
      </w:r>
      <w:r w:rsidRPr="00380B3C">
        <w:rPr>
          <w:rFonts w:ascii="Calibri" w:eastAsia="Arial" w:hAnsi="Calibri" w:cs="Calibri"/>
          <w:spacing w:val="-1"/>
          <w:sz w:val="24"/>
          <w:szCs w:val="24"/>
          <w:lang w:val="en-US"/>
        </w:rPr>
        <w:t>n</w:t>
      </w:r>
      <w:r w:rsidRPr="00380B3C">
        <w:rPr>
          <w:rFonts w:ascii="Calibri" w:eastAsia="Arial" w:hAnsi="Calibri" w:cs="Calibri"/>
          <w:spacing w:val="1"/>
          <w:sz w:val="24"/>
          <w:szCs w:val="24"/>
          <w:lang w:val="en-US"/>
        </w:rPr>
        <w:t>ee</w:t>
      </w:r>
      <w:r w:rsidRPr="00380B3C">
        <w:rPr>
          <w:rFonts w:ascii="Calibri" w:eastAsia="Arial" w:hAnsi="Calibri" w:cs="Calibri"/>
          <w:sz w:val="24"/>
          <w:szCs w:val="24"/>
          <w:lang w:val="en-US"/>
        </w:rPr>
        <w:t>d</w:t>
      </w:r>
      <w:r w:rsidRPr="00380B3C">
        <w:rPr>
          <w:rFonts w:ascii="Calibri" w:eastAsia="Arial" w:hAnsi="Calibri" w:cs="Calibri"/>
          <w:spacing w:val="1"/>
          <w:sz w:val="24"/>
          <w:szCs w:val="24"/>
          <w:lang w:val="en-US"/>
        </w:rPr>
        <w:t xml:space="preserve"> </w:t>
      </w:r>
      <w:r w:rsidRPr="00380B3C">
        <w:rPr>
          <w:rFonts w:ascii="Calibri" w:eastAsia="Arial" w:hAnsi="Calibri" w:cs="Calibri"/>
          <w:spacing w:val="-2"/>
          <w:sz w:val="24"/>
          <w:szCs w:val="24"/>
          <w:lang w:val="en-US"/>
        </w:rPr>
        <w:t>t</w:t>
      </w:r>
      <w:r w:rsidRPr="00380B3C">
        <w:rPr>
          <w:rFonts w:ascii="Calibri" w:eastAsia="Arial" w:hAnsi="Calibri" w:cs="Calibri"/>
          <w:sz w:val="24"/>
          <w:szCs w:val="24"/>
          <w:lang w:val="en-US"/>
        </w:rPr>
        <w:t>o</w:t>
      </w:r>
      <w:r w:rsidRPr="00380B3C">
        <w:rPr>
          <w:rFonts w:ascii="Calibri" w:eastAsia="Arial" w:hAnsi="Calibri" w:cs="Calibri"/>
          <w:spacing w:val="3"/>
          <w:sz w:val="24"/>
          <w:szCs w:val="24"/>
          <w:lang w:val="en-US"/>
        </w:rPr>
        <w:t xml:space="preserve"> </w:t>
      </w:r>
      <w:r w:rsidRPr="00380B3C">
        <w:rPr>
          <w:rFonts w:ascii="Calibri" w:eastAsia="Arial" w:hAnsi="Calibri" w:cs="Calibri"/>
          <w:spacing w:val="1"/>
          <w:sz w:val="24"/>
          <w:szCs w:val="24"/>
          <w:lang w:val="en-US"/>
        </w:rPr>
        <w:t>d</w:t>
      </w:r>
      <w:r w:rsidRPr="00380B3C">
        <w:rPr>
          <w:rFonts w:ascii="Calibri" w:eastAsia="Arial" w:hAnsi="Calibri" w:cs="Calibri"/>
          <w:sz w:val="24"/>
          <w:szCs w:val="24"/>
          <w:lang w:val="en-US"/>
        </w:rPr>
        <w:t>isc</w:t>
      </w:r>
      <w:r w:rsidRPr="00380B3C">
        <w:rPr>
          <w:rFonts w:ascii="Calibri" w:eastAsia="Arial" w:hAnsi="Calibri" w:cs="Calibri"/>
          <w:spacing w:val="-1"/>
          <w:sz w:val="24"/>
          <w:szCs w:val="24"/>
          <w:lang w:val="en-US"/>
        </w:rPr>
        <w:t>l</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se</w:t>
      </w:r>
      <w:r w:rsidRPr="00380B3C">
        <w:rPr>
          <w:rFonts w:ascii="Calibri" w:eastAsia="Arial" w:hAnsi="Calibri" w:cs="Calibri"/>
          <w:spacing w:val="3"/>
          <w:sz w:val="24"/>
          <w:szCs w:val="24"/>
          <w:lang w:val="en-US"/>
        </w:rPr>
        <w:t xml:space="preserve"> </w:t>
      </w:r>
      <w:r w:rsidRPr="00380B3C">
        <w:rPr>
          <w:rFonts w:ascii="Calibri" w:eastAsia="Arial" w:hAnsi="Calibri" w:cs="Calibri"/>
          <w:sz w:val="24"/>
          <w:szCs w:val="24"/>
          <w:lang w:val="en-US"/>
        </w:rPr>
        <w:t>a</w:t>
      </w:r>
      <w:r w:rsidRPr="00380B3C">
        <w:rPr>
          <w:rFonts w:ascii="Calibri" w:eastAsia="Arial" w:hAnsi="Calibri" w:cs="Calibri"/>
          <w:spacing w:val="3"/>
          <w:sz w:val="24"/>
          <w:szCs w:val="24"/>
          <w:lang w:val="en-US"/>
        </w:rPr>
        <w:t xml:space="preserve"> </w:t>
      </w:r>
      <w:r w:rsidRPr="00380B3C">
        <w:rPr>
          <w:rFonts w:ascii="Calibri" w:eastAsia="Arial" w:hAnsi="Calibri" w:cs="Calibri"/>
          <w:sz w:val="24"/>
          <w:szCs w:val="24"/>
          <w:lang w:val="en-US"/>
        </w:rPr>
        <w:t>c</w:t>
      </w:r>
      <w:r w:rsidRPr="00380B3C">
        <w:rPr>
          <w:rFonts w:ascii="Calibri" w:eastAsia="Arial" w:hAnsi="Calibri" w:cs="Calibri"/>
          <w:spacing w:val="-1"/>
          <w:sz w:val="24"/>
          <w:szCs w:val="24"/>
          <w:lang w:val="en-US"/>
        </w:rPr>
        <w:t>o</w:t>
      </w:r>
      <w:r w:rsidRPr="00380B3C">
        <w:rPr>
          <w:rFonts w:ascii="Calibri" w:eastAsia="Arial" w:hAnsi="Calibri" w:cs="Calibri"/>
          <w:spacing w:val="1"/>
          <w:sz w:val="24"/>
          <w:szCs w:val="24"/>
          <w:lang w:val="en-US"/>
        </w:rPr>
        <w:t>n</w:t>
      </w:r>
      <w:r w:rsidRPr="00380B3C">
        <w:rPr>
          <w:rFonts w:ascii="Calibri" w:eastAsia="Arial" w:hAnsi="Calibri" w:cs="Calibri"/>
          <w:spacing w:val="-2"/>
          <w:sz w:val="24"/>
          <w:szCs w:val="24"/>
          <w:lang w:val="en-US"/>
        </w:rPr>
        <w:t>v</w:t>
      </w:r>
      <w:r w:rsidRPr="00380B3C">
        <w:rPr>
          <w:rFonts w:ascii="Calibri" w:eastAsia="Arial" w:hAnsi="Calibri" w:cs="Calibri"/>
          <w:sz w:val="24"/>
          <w:szCs w:val="24"/>
          <w:lang w:val="en-US"/>
        </w:rPr>
        <w:t>ictio</w:t>
      </w:r>
      <w:r w:rsidRPr="00380B3C">
        <w:rPr>
          <w:rFonts w:ascii="Calibri" w:eastAsia="Arial" w:hAnsi="Calibri" w:cs="Calibri"/>
          <w:spacing w:val="1"/>
          <w:sz w:val="24"/>
          <w:szCs w:val="24"/>
          <w:lang w:val="en-US"/>
        </w:rPr>
        <w:t xml:space="preserve">n and, or </w:t>
      </w:r>
      <w:r w:rsidRPr="00380B3C">
        <w:rPr>
          <w:rFonts w:ascii="Calibri" w:eastAsia="Arial" w:hAnsi="Calibri" w:cs="Calibri"/>
          <w:sz w:val="24"/>
          <w:szCs w:val="24"/>
          <w:lang w:val="en-US"/>
        </w:rPr>
        <w:t>c</w:t>
      </w:r>
      <w:r w:rsidRPr="00380B3C">
        <w:rPr>
          <w:rFonts w:ascii="Calibri" w:eastAsia="Arial" w:hAnsi="Calibri" w:cs="Calibri"/>
          <w:spacing w:val="1"/>
          <w:sz w:val="24"/>
          <w:szCs w:val="24"/>
          <w:lang w:val="en-US"/>
        </w:rPr>
        <w:t>a</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ti</w:t>
      </w:r>
      <w:r w:rsidRPr="00380B3C">
        <w:rPr>
          <w:rFonts w:ascii="Calibri" w:eastAsia="Arial" w:hAnsi="Calibri" w:cs="Calibri"/>
          <w:spacing w:val="1"/>
          <w:sz w:val="24"/>
          <w:szCs w:val="24"/>
          <w:lang w:val="en-US"/>
        </w:rPr>
        <w:t>on</w:t>
      </w:r>
      <w:r w:rsidRPr="00380B3C">
        <w:rPr>
          <w:rFonts w:ascii="Calibri" w:eastAsia="Arial" w:hAnsi="Calibri" w:cs="Calibri"/>
          <w:sz w:val="24"/>
          <w:szCs w:val="24"/>
          <w:lang w:val="en-US"/>
        </w:rPr>
        <w:t>,</w:t>
      </w:r>
      <w:r w:rsidRPr="00380B3C">
        <w:rPr>
          <w:rFonts w:ascii="Calibri" w:eastAsia="Arial" w:hAnsi="Calibri" w:cs="Calibri"/>
          <w:spacing w:val="1"/>
          <w:sz w:val="24"/>
          <w:szCs w:val="24"/>
          <w:lang w:val="en-US"/>
        </w:rPr>
        <w:t xml:space="preserve"> p</w:t>
      </w:r>
      <w:r w:rsidRPr="00380B3C">
        <w:rPr>
          <w:rFonts w:ascii="Calibri" w:eastAsia="Arial" w:hAnsi="Calibri" w:cs="Calibri"/>
          <w:sz w:val="24"/>
          <w:szCs w:val="24"/>
          <w:lang w:val="en-US"/>
        </w:rPr>
        <w:t>le</w:t>
      </w:r>
      <w:r w:rsidRPr="00380B3C">
        <w:rPr>
          <w:rFonts w:ascii="Calibri" w:eastAsia="Arial" w:hAnsi="Calibri" w:cs="Calibri"/>
          <w:spacing w:val="1"/>
          <w:sz w:val="24"/>
          <w:szCs w:val="24"/>
          <w:lang w:val="en-US"/>
        </w:rPr>
        <w:t>a</w:t>
      </w:r>
      <w:r w:rsidRPr="00380B3C">
        <w:rPr>
          <w:rFonts w:ascii="Calibri" w:eastAsia="Arial" w:hAnsi="Calibri" w:cs="Calibri"/>
          <w:sz w:val="24"/>
          <w:szCs w:val="24"/>
          <w:lang w:val="en-US"/>
        </w:rPr>
        <w:t>se c</w:t>
      </w:r>
      <w:r w:rsidRPr="00380B3C">
        <w:rPr>
          <w:rFonts w:ascii="Calibri" w:eastAsia="Arial" w:hAnsi="Calibri" w:cs="Calibri"/>
          <w:spacing w:val="1"/>
          <w:sz w:val="24"/>
          <w:szCs w:val="24"/>
          <w:lang w:val="en-US"/>
        </w:rPr>
        <w:t>on</w:t>
      </w:r>
      <w:r w:rsidRPr="00380B3C">
        <w:rPr>
          <w:rFonts w:ascii="Calibri" w:eastAsia="Arial" w:hAnsi="Calibri" w:cs="Calibri"/>
          <w:sz w:val="24"/>
          <w:szCs w:val="24"/>
          <w:lang w:val="en-US"/>
        </w:rPr>
        <w:t>t</w:t>
      </w:r>
      <w:r w:rsidRPr="00380B3C">
        <w:rPr>
          <w:rFonts w:ascii="Calibri" w:eastAsia="Arial" w:hAnsi="Calibri" w:cs="Calibri"/>
          <w:spacing w:val="1"/>
          <w:sz w:val="24"/>
          <w:szCs w:val="24"/>
          <w:lang w:val="en-US"/>
        </w:rPr>
        <w:t>a</w:t>
      </w:r>
      <w:r w:rsidRPr="00380B3C">
        <w:rPr>
          <w:rFonts w:ascii="Calibri" w:eastAsia="Arial" w:hAnsi="Calibri" w:cs="Calibri"/>
          <w:spacing w:val="-2"/>
          <w:sz w:val="24"/>
          <w:szCs w:val="24"/>
          <w:lang w:val="en-US"/>
        </w:rPr>
        <w:t>c</w:t>
      </w:r>
      <w:r w:rsidRPr="00380B3C">
        <w:rPr>
          <w:rFonts w:ascii="Calibri" w:eastAsia="Arial" w:hAnsi="Calibri" w:cs="Calibri"/>
          <w:sz w:val="24"/>
          <w:szCs w:val="24"/>
          <w:lang w:val="en-US"/>
        </w:rPr>
        <w:t>t</w:t>
      </w:r>
      <w:r w:rsidRPr="00380B3C">
        <w:rPr>
          <w:rFonts w:ascii="Calibri" w:eastAsia="Arial" w:hAnsi="Calibri" w:cs="Calibri"/>
          <w:spacing w:val="1"/>
          <w:sz w:val="24"/>
          <w:szCs w:val="24"/>
          <w:lang w:val="en-US"/>
        </w:rPr>
        <w:t xml:space="preserve"> ou</w:t>
      </w:r>
      <w:r w:rsidRPr="00380B3C">
        <w:rPr>
          <w:rFonts w:ascii="Calibri" w:eastAsia="Arial" w:hAnsi="Calibri" w:cs="Calibri"/>
          <w:sz w:val="24"/>
          <w:szCs w:val="24"/>
          <w:lang w:val="en-US"/>
        </w:rPr>
        <w:t>r Human</w:t>
      </w:r>
      <w:r w:rsidRPr="00380B3C">
        <w:rPr>
          <w:rFonts w:ascii="Calibri" w:eastAsia="Arial" w:hAnsi="Calibri" w:cs="Calibri"/>
          <w:spacing w:val="2"/>
          <w:sz w:val="24"/>
          <w:szCs w:val="24"/>
          <w:lang w:val="en-US"/>
        </w:rPr>
        <w:t xml:space="preserve"> </w:t>
      </w:r>
      <w:r w:rsidRPr="00380B3C">
        <w:rPr>
          <w:rFonts w:ascii="Calibri" w:eastAsia="Arial" w:hAnsi="Calibri" w:cs="Calibri"/>
          <w:spacing w:val="-3"/>
          <w:sz w:val="24"/>
          <w:szCs w:val="24"/>
          <w:lang w:val="en-US"/>
        </w:rPr>
        <w:t>R</w:t>
      </w:r>
      <w:r w:rsidRPr="00380B3C">
        <w:rPr>
          <w:rFonts w:ascii="Calibri" w:eastAsia="Arial" w:hAnsi="Calibri" w:cs="Calibri"/>
          <w:spacing w:val="1"/>
          <w:sz w:val="24"/>
          <w:szCs w:val="24"/>
          <w:lang w:val="en-US"/>
        </w:rPr>
        <w:t>e</w:t>
      </w:r>
      <w:r w:rsidRPr="00380B3C">
        <w:rPr>
          <w:rFonts w:ascii="Calibri" w:eastAsia="Arial" w:hAnsi="Calibri" w:cs="Calibri"/>
          <w:sz w:val="24"/>
          <w:szCs w:val="24"/>
          <w:lang w:val="en-US"/>
        </w:rPr>
        <w:t>s</w:t>
      </w:r>
      <w:r w:rsidRPr="00380B3C">
        <w:rPr>
          <w:rFonts w:ascii="Calibri" w:eastAsia="Arial" w:hAnsi="Calibri" w:cs="Calibri"/>
          <w:spacing w:val="1"/>
          <w:sz w:val="24"/>
          <w:szCs w:val="24"/>
          <w:lang w:val="en-US"/>
        </w:rPr>
        <w:t>ou</w:t>
      </w:r>
      <w:r w:rsidRPr="00380B3C">
        <w:rPr>
          <w:rFonts w:ascii="Calibri" w:eastAsia="Arial" w:hAnsi="Calibri" w:cs="Calibri"/>
          <w:sz w:val="24"/>
          <w:szCs w:val="24"/>
          <w:lang w:val="en-US"/>
        </w:rPr>
        <w:t>rces</w:t>
      </w:r>
      <w:r w:rsidRPr="00380B3C">
        <w:rPr>
          <w:rFonts w:ascii="Calibri" w:eastAsia="Arial" w:hAnsi="Calibri" w:cs="Calibri"/>
          <w:spacing w:val="1"/>
          <w:sz w:val="24"/>
          <w:szCs w:val="24"/>
          <w:lang w:val="en-US"/>
        </w:rPr>
        <w:t xml:space="preserve"> </w:t>
      </w:r>
      <w:r w:rsidRPr="00380B3C">
        <w:rPr>
          <w:rFonts w:ascii="Calibri" w:eastAsia="Arial" w:hAnsi="Calibri" w:cs="Calibri"/>
          <w:sz w:val="24"/>
          <w:szCs w:val="24"/>
          <w:lang w:val="en-US"/>
        </w:rPr>
        <w:t>D</w:t>
      </w:r>
      <w:r w:rsidRPr="00380B3C">
        <w:rPr>
          <w:rFonts w:ascii="Calibri" w:eastAsia="Arial" w:hAnsi="Calibri" w:cs="Calibri"/>
          <w:spacing w:val="-2"/>
          <w:sz w:val="24"/>
          <w:szCs w:val="24"/>
          <w:lang w:val="en-US"/>
        </w:rPr>
        <w:t>e</w:t>
      </w:r>
      <w:r w:rsidRPr="00380B3C">
        <w:rPr>
          <w:rFonts w:ascii="Calibri" w:eastAsia="Arial" w:hAnsi="Calibri" w:cs="Calibri"/>
          <w:spacing w:val="1"/>
          <w:sz w:val="24"/>
          <w:szCs w:val="24"/>
          <w:lang w:val="en-US"/>
        </w:rPr>
        <w:t>pa</w:t>
      </w:r>
      <w:r w:rsidRPr="00380B3C">
        <w:rPr>
          <w:rFonts w:ascii="Calibri" w:eastAsia="Arial" w:hAnsi="Calibri" w:cs="Calibri"/>
          <w:sz w:val="24"/>
          <w:szCs w:val="24"/>
          <w:lang w:val="en-US"/>
        </w:rPr>
        <w:t>r</w:t>
      </w:r>
      <w:r w:rsidRPr="00380B3C">
        <w:rPr>
          <w:rFonts w:ascii="Calibri" w:eastAsia="Arial" w:hAnsi="Calibri" w:cs="Calibri"/>
          <w:spacing w:val="-3"/>
          <w:sz w:val="24"/>
          <w:szCs w:val="24"/>
          <w:lang w:val="en-US"/>
        </w:rPr>
        <w:t>t</w:t>
      </w:r>
      <w:r w:rsidRPr="00380B3C">
        <w:rPr>
          <w:rFonts w:ascii="Calibri" w:eastAsia="Arial" w:hAnsi="Calibri" w:cs="Calibri"/>
          <w:spacing w:val="1"/>
          <w:sz w:val="24"/>
          <w:szCs w:val="24"/>
          <w:lang w:val="en-US"/>
        </w:rPr>
        <w:t>me</w:t>
      </w:r>
      <w:r w:rsidRPr="00380B3C">
        <w:rPr>
          <w:rFonts w:ascii="Calibri" w:eastAsia="Arial" w:hAnsi="Calibri" w:cs="Calibri"/>
          <w:spacing w:val="-1"/>
          <w:sz w:val="24"/>
          <w:szCs w:val="24"/>
          <w:lang w:val="en-US"/>
        </w:rPr>
        <w:t>n</w:t>
      </w:r>
      <w:r w:rsidRPr="00380B3C">
        <w:rPr>
          <w:rFonts w:ascii="Calibri" w:eastAsia="Arial" w:hAnsi="Calibri" w:cs="Calibri"/>
          <w:sz w:val="24"/>
          <w:szCs w:val="24"/>
          <w:lang w:val="en-US"/>
        </w:rPr>
        <w:t>t</w:t>
      </w:r>
      <w:r w:rsidRPr="00380B3C">
        <w:rPr>
          <w:rFonts w:ascii="Calibri" w:eastAsia="Arial" w:hAnsi="Calibri" w:cs="Calibri"/>
          <w:spacing w:val="1"/>
          <w:sz w:val="24"/>
          <w:szCs w:val="24"/>
          <w:lang w:val="en-US"/>
        </w:rPr>
        <w:t xml:space="preserve"> </w:t>
      </w:r>
      <w:r w:rsidRPr="00380B3C">
        <w:rPr>
          <w:rFonts w:ascii="Calibri" w:eastAsia="Arial" w:hAnsi="Calibri" w:cs="Calibri"/>
          <w:sz w:val="24"/>
          <w:szCs w:val="24"/>
          <w:lang w:val="en-US"/>
        </w:rPr>
        <w:t>f</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r f</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rth</w:t>
      </w:r>
      <w:r w:rsidRPr="00380B3C">
        <w:rPr>
          <w:rFonts w:ascii="Calibri" w:eastAsia="Arial" w:hAnsi="Calibri" w:cs="Calibri"/>
          <w:spacing w:val="1"/>
          <w:sz w:val="24"/>
          <w:szCs w:val="24"/>
          <w:lang w:val="en-US"/>
        </w:rPr>
        <w:t>e</w:t>
      </w:r>
      <w:r w:rsidRPr="00380B3C">
        <w:rPr>
          <w:rFonts w:ascii="Calibri" w:eastAsia="Arial" w:hAnsi="Calibri" w:cs="Calibri"/>
          <w:sz w:val="24"/>
          <w:szCs w:val="24"/>
          <w:lang w:val="en-US"/>
        </w:rPr>
        <w:t xml:space="preserve">r </w:t>
      </w:r>
      <w:r w:rsidRPr="00380B3C">
        <w:rPr>
          <w:rFonts w:ascii="Calibri" w:eastAsia="Arial" w:hAnsi="Calibri" w:cs="Calibri"/>
          <w:spacing w:val="-1"/>
          <w:sz w:val="24"/>
          <w:szCs w:val="24"/>
          <w:lang w:val="en-US"/>
        </w:rPr>
        <w:t>a</w:t>
      </w:r>
      <w:r w:rsidRPr="00380B3C">
        <w:rPr>
          <w:rFonts w:ascii="Calibri" w:eastAsia="Arial" w:hAnsi="Calibri" w:cs="Calibri"/>
          <w:spacing w:val="1"/>
          <w:sz w:val="24"/>
          <w:szCs w:val="24"/>
          <w:lang w:val="en-US"/>
        </w:rPr>
        <w:t>d</w:t>
      </w:r>
      <w:r w:rsidRPr="00380B3C">
        <w:rPr>
          <w:rFonts w:ascii="Calibri" w:eastAsia="Arial" w:hAnsi="Calibri" w:cs="Calibri"/>
          <w:spacing w:val="-2"/>
          <w:sz w:val="24"/>
          <w:szCs w:val="24"/>
          <w:lang w:val="en-US"/>
        </w:rPr>
        <w:t>v</w:t>
      </w:r>
      <w:r w:rsidRPr="00380B3C">
        <w:rPr>
          <w:rFonts w:ascii="Calibri" w:eastAsia="Arial" w:hAnsi="Calibri" w:cs="Calibri"/>
          <w:sz w:val="24"/>
          <w:szCs w:val="24"/>
          <w:lang w:val="en-US"/>
        </w:rPr>
        <w:t>ice,</w:t>
      </w:r>
      <w:r w:rsidRPr="00380B3C">
        <w:rPr>
          <w:rFonts w:ascii="Calibri" w:eastAsia="Arial" w:hAnsi="Calibri" w:cs="Calibri"/>
          <w:spacing w:val="1"/>
          <w:sz w:val="24"/>
          <w:szCs w:val="24"/>
          <w:lang w:val="en-US"/>
        </w:rPr>
        <w:t xml:space="preserve"> o</w:t>
      </w:r>
      <w:r w:rsidRPr="00380B3C">
        <w:rPr>
          <w:rFonts w:ascii="Calibri" w:eastAsia="Arial" w:hAnsi="Calibri" w:cs="Calibri"/>
          <w:sz w:val="24"/>
          <w:szCs w:val="24"/>
          <w:lang w:val="en-US"/>
        </w:rPr>
        <w:t>r y</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u</w:t>
      </w:r>
      <w:r w:rsidRPr="00380B3C">
        <w:rPr>
          <w:rFonts w:ascii="Calibri" w:eastAsia="Arial" w:hAnsi="Calibri" w:cs="Calibri"/>
          <w:spacing w:val="1"/>
          <w:sz w:val="24"/>
          <w:szCs w:val="24"/>
          <w:lang w:val="en-US"/>
        </w:rPr>
        <w:t xml:space="preserve"> </w:t>
      </w:r>
      <w:r w:rsidRPr="00380B3C">
        <w:rPr>
          <w:rFonts w:ascii="Calibri" w:eastAsia="Arial" w:hAnsi="Calibri" w:cs="Calibri"/>
          <w:sz w:val="24"/>
          <w:szCs w:val="24"/>
          <w:lang w:val="en-US"/>
        </w:rPr>
        <w:t>c</w:t>
      </w:r>
      <w:r w:rsidRPr="00380B3C">
        <w:rPr>
          <w:rFonts w:ascii="Calibri" w:eastAsia="Arial" w:hAnsi="Calibri" w:cs="Calibri"/>
          <w:spacing w:val="1"/>
          <w:sz w:val="24"/>
          <w:szCs w:val="24"/>
          <w:lang w:val="en-US"/>
        </w:rPr>
        <w:t>a</w:t>
      </w:r>
      <w:r w:rsidRPr="00380B3C">
        <w:rPr>
          <w:rFonts w:ascii="Calibri" w:eastAsia="Arial" w:hAnsi="Calibri" w:cs="Calibri"/>
          <w:sz w:val="24"/>
          <w:szCs w:val="24"/>
          <w:lang w:val="en-US"/>
        </w:rPr>
        <w:t>n</w:t>
      </w:r>
      <w:r w:rsidRPr="00380B3C">
        <w:rPr>
          <w:rFonts w:ascii="Calibri" w:eastAsia="Arial" w:hAnsi="Calibri" w:cs="Calibri"/>
          <w:spacing w:val="1"/>
          <w:sz w:val="24"/>
          <w:szCs w:val="24"/>
          <w:lang w:val="en-US"/>
        </w:rPr>
        <w:t xml:space="preserve"> </w:t>
      </w:r>
      <w:r w:rsidRPr="00380B3C">
        <w:rPr>
          <w:rFonts w:ascii="Calibri" w:eastAsia="Arial" w:hAnsi="Calibri" w:cs="Calibri"/>
          <w:spacing w:val="-2"/>
          <w:sz w:val="24"/>
          <w:szCs w:val="24"/>
          <w:lang w:val="en-US"/>
        </w:rPr>
        <w:t>c</w:t>
      </w:r>
      <w:r w:rsidRPr="00380B3C">
        <w:rPr>
          <w:rFonts w:ascii="Calibri" w:eastAsia="Arial" w:hAnsi="Calibri" w:cs="Calibri"/>
          <w:spacing w:val="1"/>
          <w:sz w:val="24"/>
          <w:szCs w:val="24"/>
          <w:lang w:val="en-US"/>
        </w:rPr>
        <w:t>he</w:t>
      </w:r>
      <w:r w:rsidRPr="00380B3C">
        <w:rPr>
          <w:rFonts w:ascii="Calibri" w:eastAsia="Arial" w:hAnsi="Calibri" w:cs="Calibri"/>
          <w:sz w:val="24"/>
          <w:szCs w:val="24"/>
          <w:lang w:val="en-US"/>
        </w:rPr>
        <w:t>ck</w:t>
      </w:r>
      <w:r w:rsidRPr="00380B3C">
        <w:rPr>
          <w:rFonts w:ascii="Calibri" w:eastAsia="Arial" w:hAnsi="Calibri" w:cs="Calibri"/>
          <w:spacing w:val="1"/>
          <w:sz w:val="24"/>
          <w:szCs w:val="24"/>
          <w:lang w:val="en-US"/>
        </w:rPr>
        <w:t xml:space="preserve"> b</w:t>
      </w:r>
      <w:r w:rsidRPr="00380B3C">
        <w:rPr>
          <w:rFonts w:ascii="Calibri" w:eastAsia="Arial" w:hAnsi="Calibri" w:cs="Calibri"/>
          <w:sz w:val="24"/>
          <w:szCs w:val="24"/>
          <w:lang w:val="en-US"/>
        </w:rPr>
        <w:t xml:space="preserve">y </w:t>
      </w:r>
      <w:r w:rsidRPr="00380B3C">
        <w:rPr>
          <w:rFonts w:ascii="Calibri" w:eastAsia="Arial" w:hAnsi="Calibri" w:cs="Calibri"/>
          <w:spacing w:val="1"/>
          <w:sz w:val="24"/>
          <w:szCs w:val="24"/>
          <w:lang w:val="en-US"/>
        </w:rPr>
        <w:t>a</w:t>
      </w:r>
      <w:r w:rsidRPr="00380B3C">
        <w:rPr>
          <w:rFonts w:ascii="Calibri" w:eastAsia="Arial" w:hAnsi="Calibri" w:cs="Calibri"/>
          <w:sz w:val="24"/>
          <w:szCs w:val="24"/>
          <w:lang w:val="en-US"/>
        </w:rPr>
        <w:t>cc</w:t>
      </w:r>
      <w:r w:rsidRPr="00380B3C">
        <w:rPr>
          <w:rFonts w:ascii="Calibri" w:eastAsia="Arial" w:hAnsi="Calibri" w:cs="Calibri"/>
          <w:spacing w:val="1"/>
          <w:sz w:val="24"/>
          <w:szCs w:val="24"/>
          <w:lang w:val="en-US"/>
        </w:rPr>
        <w:t>e</w:t>
      </w:r>
      <w:r w:rsidRPr="00380B3C">
        <w:rPr>
          <w:rFonts w:ascii="Calibri" w:eastAsia="Arial" w:hAnsi="Calibri" w:cs="Calibri"/>
          <w:sz w:val="24"/>
          <w:szCs w:val="24"/>
          <w:lang w:val="en-US"/>
        </w:rPr>
        <w:t>ssing D</w:t>
      </w:r>
      <w:r w:rsidRPr="00380B3C">
        <w:rPr>
          <w:rFonts w:ascii="Calibri" w:eastAsia="Arial" w:hAnsi="Calibri" w:cs="Calibri"/>
          <w:spacing w:val="-1"/>
          <w:sz w:val="24"/>
          <w:szCs w:val="24"/>
          <w:lang w:val="en-US"/>
        </w:rPr>
        <w:t>i</w:t>
      </w:r>
      <w:r w:rsidRPr="00380B3C">
        <w:rPr>
          <w:rFonts w:ascii="Calibri" w:eastAsia="Arial" w:hAnsi="Calibri" w:cs="Calibri"/>
          <w:sz w:val="24"/>
          <w:szCs w:val="24"/>
          <w:lang w:val="en-US"/>
        </w:rPr>
        <w:t>sclos</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re</w:t>
      </w:r>
      <w:r w:rsidRPr="00380B3C">
        <w:rPr>
          <w:rFonts w:ascii="Calibri" w:eastAsia="Arial" w:hAnsi="Calibri" w:cs="Calibri"/>
          <w:spacing w:val="2"/>
          <w:sz w:val="24"/>
          <w:szCs w:val="24"/>
          <w:lang w:val="en-US"/>
        </w:rPr>
        <w:t xml:space="preserve"> </w:t>
      </w:r>
      <w:r w:rsidRPr="00380B3C">
        <w:rPr>
          <w:rFonts w:ascii="Calibri" w:eastAsia="Arial" w:hAnsi="Calibri" w:cs="Calibri"/>
          <w:sz w:val="24"/>
          <w:szCs w:val="24"/>
          <w:lang w:val="en-US"/>
        </w:rPr>
        <w:t>Sc</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tl</w:t>
      </w:r>
      <w:r w:rsidRPr="00380B3C">
        <w:rPr>
          <w:rFonts w:ascii="Calibri" w:eastAsia="Arial" w:hAnsi="Calibri" w:cs="Calibri"/>
          <w:spacing w:val="1"/>
          <w:sz w:val="24"/>
          <w:szCs w:val="24"/>
          <w:lang w:val="en-US"/>
        </w:rPr>
        <w:t>a</w:t>
      </w:r>
      <w:r w:rsidRPr="00380B3C">
        <w:rPr>
          <w:rFonts w:ascii="Calibri" w:eastAsia="Arial" w:hAnsi="Calibri" w:cs="Calibri"/>
          <w:spacing w:val="-1"/>
          <w:sz w:val="24"/>
          <w:szCs w:val="24"/>
          <w:lang w:val="en-US"/>
        </w:rPr>
        <w:t>n</w:t>
      </w:r>
      <w:r w:rsidRPr="00380B3C">
        <w:rPr>
          <w:rFonts w:ascii="Calibri" w:eastAsia="Arial" w:hAnsi="Calibri" w:cs="Calibri"/>
          <w:spacing w:val="1"/>
          <w:sz w:val="24"/>
          <w:szCs w:val="24"/>
          <w:lang w:val="en-US"/>
        </w:rPr>
        <w:t>d</w:t>
      </w:r>
      <w:r w:rsidRPr="00380B3C">
        <w:rPr>
          <w:rFonts w:ascii="Calibri" w:eastAsia="Arial" w:hAnsi="Calibri" w:cs="Calibri"/>
          <w:sz w:val="24"/>
          <w:szCs w:val="24"/>
          <w:lang w:val="en-US"/>
        </w:rPr>
        <w:t xml:space="preserve">’s </w:t>
      </w:r>
      <w:r w:rsidRPr="00380B3C">
        <w:rPr>
          <w:rFonts w:ascii="Calibri" w:eastAsia="Arial" w:hAnsi="Calibri" w:cs="Calibri"/>
          <w:spacing w:val="-3"/>
          <w:sz w:val="24"/>
          <w:szCs w:val="24"/>
          <w:lang w:val="en-US"/>
        </w:rPr>
        <w:t>w</w:t>
      </w:r>
      <w:r w:rsidRPr="00380B3C">
        <w:rPr>
          <w:rFonts w:ascii="Calibri" w:eastAsia="Arial" w:hAnsi="Calibri" w:cs="Calibri"/>
          <w:spacing w:val="1"/>
          <w:sz w:val="24"/>
          <w:szCs w:val="24"/>
          <w:lang w:val="en-US"/>
        </w:rPr>
        <w:t>eb</w:t>
      </w:r>
      <w:r w:rsidRPr="00380B3C">
        <w:rPr>
          <w:rFonts w:ascii="Calibri" w:eastAsia="Arial" w:hAnsi="Calibri" w:cs="Calibri"/>
          <w:sz w:val="24"/>
          <w:szCs w:val="24"/>
          <w:lang w:val="en-US"/>
        </w:rPr>
        <w:t>site</w:t>
      </w:r>
      <w:r w:rsidRPr="00380B3C">
        <w:rPr>
          <w:rFonts w:ascii="Calibri" w:eastAsia="Arial" w:hAnsi="Calibri" w:cs="Calibri"/>
          <w:spacing w:val="1"/>
          <w:sz w:val="24"/>
          <w:szCs w:val="24"/>
          <w:lang w:val="en-US"/>
        </w:rPr>
        <w:t xml:space="preserve"> a</w:t>
      </w:r>
      <w:r w:rsidRPr="00380B3C">
        <w:rPr>
          <w:rFonts w:ascii="Calibri" w:eastAsia="Arial" w:hAnsi="Calibri" w:cs="Calibri"/>
          <w:sz w:val="24"/>
          <w:szCs w:val="24"/>
          <w:lang w:val="en-US"/>
        </w:rPr>
        <w:t>t</w:t>
      </w:r>
      <w:r w:rsidRPr="00380B3C">
        <w:rPr>
          <w:rFonts w:ascii="Calibri" w:eastAsia="Arial" w:hAnsi="Calibri" w:cs="Calibri"/>
          <w:spacing w:val="2"/>
          <w:sz w:val="24"/>
          <w:szCs w:val="24"/>
          <w:lang w:val="en-US"/>
        </w:rPr>
        <w:t xml:space="preserve"> </w:t>
      </w:r>
      <w:hyperlink r:id="rId17">
        <w:r w:rsidRPr="00380B3C">
          <w:rPr>
            <w:rFonts w:ascii="Calibri" w:eastAsia="Arial" w:hAnsi="Calibri" w:cs="Calibri"/>
            <w:sz w:val="24"/>
            <w:szCs w:val="24"/>
            <w:lang w:val="en-US"/>
          </w:rPr>
          <w:t>w</w:t>
        </w:r>
        <w:r w:rsidRPr="00380B3C">
          <w:rPr>
            <w:rFonts w:ascii="Calibri" w:eastAsia="Arial" w:hAnsi="Calibri" w:cs="Calibri"/>
            <w:spacing w:val="-1"/>
            <w:sz w:val="24"/>
            <w:szCs w:val="24"/>
            <w:lang w:val="en-US"/>
          </w:rPr>
          <w:t>w</w:t>
        </w:r>
        <w:r w:rsidRPr="00380B3C">
          <w:rPr>
            <w:rFonts w:ascii="Calibri" w:eastAsia="Arial" w:hAnsi="Calibri" w:cs="Calibri"/>
            <w:spacing w:val="-3"/>
            <w:sz w:val="24"/>
            <w:szCs w:val="24"/>
            <w:lang w:val="en-US"/>
          </w:rPr>
          <w:t>w</w:t>
        </w:r>
        <w:r w:rsidRPr="00380B3C">
          <w:rPr>
            <w:rFonts w:ascii="Calibri" w:eastAsia="Arial" w:hAnsi="Calibri" w:cs="Calibri"/>
            <w:sz w:val="24"/>
            <w:szCs w:val="24"/>
            <w:lang w:val="en-US"/>
          </w:rPr>
          <w:t>.</w:t>
        </w:r>
        <w:r w:rsidRPr="00380B3C">
          <w:rPr>
            <w:rFonts w:ascii="Calibri" w:eastAsia="Arial" w:hAnsi="Calibri" w:cs="Calibri"/>
            <w:spacing w:val="1"/>
            <w:sz w:val="24"/>
            <w:szCs w:val="24"/>
            <w:lang w:val="en-US"/>
          </w:rPr>
          <w:t>d</w:t>
        </w:r>
        <w:r w:rsidRPr="00380B3C">
          <w:rPr>
            <w:rFonts w:ascii="Calibri" w:eastAsia="Arial" w:hAnsi="Calibri" w:cs="Calibri"/>
            <w:sz w:val="24"/>
            <w:szCs w:val="24"/>
            <w:lang w:val="en-US"/>
          </w:rPr>
          <w:t>is</w:t>
        </w:r>
        <w:r w:rsidRPr="00380B3C">
          <w:rPr>
            <w:rFonts w:ascii="Calibri" w:eastAsia="Arial" w:hAnsi="Calibri" w:cs="Calibri"/>
            <w:spacing w:val="2"/>
            <w:sz w:val="24"/>
            <w:szCs w:val="24"/>
            <w:lang w:val="en-US"/>
          </w:rPr>
          <w:t>c</w:t>
        </w:r>
        <w:r w:rsidRPr="00380B3C">
          <w:rPr>
            <w:rFonts w:ascii="Calibri" w:eastAsia="Arial" w:hAnsi="Calibri" w:cs="Calibri"/>
            <w:sz w:val="24"/>
            <w:szCs w:val="24"/>
            <w:lang w:val="en-US"/>
          </w:rPr>
          <w:t>los</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resc</w:t>
        </w:r>
        <w:r w:rsidRPr="00380B3C">
          <w:rPr>
            <w:rFonts w:ascii="Calibri" w:eastAsia="Arial" w:hAnsi="Calibri" w:cs="Calibri"/>
            <w:spacing w:val="1"/>
            <w:sz w:val="24"/>
            <w:szCs w:val="24"/>
            <w:lang w:val="en-US"/>
          </w:rPr>
          <w:t>o</w:t>
        </w:r>
        <w:r w:rsidRPr="00380B3C">
          <w:rPr>
            <w:rFonts w:ascii="Calibri" w:eastAsia="Arial" w:hAnsi="Calibri" w:cs="Calibri"/>
            <w:sz w:val="24"/>
            <w:szCs w:val="24"/>
            <w:lang w:val="en-US"/>
          </w:rPr>
          <w:t>tl</w:t>
        </w:r>
        <w:r w:rsidRPr="00380B3C">
          <w:rPr>
            <w:rFonts w:ascii="Calibri" w:eastAsia="Arial" w:hAnsi="Calibri" w:cs="Calibri"/>
            <w:spacing w:val="1"/>
            <w:sz w:val="24"/>
            <w:szCs w:val="24"/>
            <w:lang w:val="en-US"/>
          </w:rPr>
          <w:t>a</w:t>
        </w:r>
        <w:r w:rsidRPr="00380B3C">
          <w:rPr>
            <w:rFonts w:ascii="Calibri" w:eastAsia="Arial" w:hAnsi="Calibri" w:cs="Calibri"/>
            <w:spacing w:val="-1"/>
            <w:sz w:val="24"/>
            <w:szCs w:val="24"/>
            <w:lang w:val="en-US"/>
          </w:rPr>
          <w:t>n</w:t>
        </w:r>
        <w:r w:rsidRPr="00380B3C">
          <w:rPr>
            <w:rFonts w:ascii="Calibri" w:eastAsia="Arial" w:hAnsi="Calibri" w:cs="Calibri"/>
            <w:spacing w:val="1"/>
            <w:sz w:val="24"/>
            <w:szCs w:val="24"/>
            <w:lang w:val="en-US"/>
          </w:rPr>
          <w:t>d</w:t>
        </w:r>
        <w:r w:rsidRPr="00380B3C">
          <w:rPr>
            <w:rFonts w:ascii="Calibri" w:eastAsia="Arial" w:hAnsi="Calibri" w:cs="Calibri"/>
            <w:sz w:val="24"/>
            <w:szCs w:val="24"/>
            <w:lang w:val="en-US"/>
          </w:rPr>
          <w:t>.c</w:t>
        </w:r>
        <w:r w:rsidRPr="00380B3C">
          <w:rPr>
            <w:rFonts w:ascii="Calibri" w:eastAsia="Arial" w:hAnsi="Calibri" w:cs="Calibri"/>
            <w:spacing w:val="1"/>
            <w:sz w:val="24"/>
            <w:szCs w:val="24"/>
            <w:lang w:val="en-US"/>
          </w:rPr>
          <w:t>o</w:t>
        </w:r>
        <w:r w:rsidRPr="00380B3C">
          <w:rPr>
            <w:rFonts w:ascii="Calibri" w:eastAsia="Arial" w:hAnsi="Calibri" w:cs="Calibri"/>
            <w:spacing w:val="-2"/>
            <w:sz w:val="24"/>
            <w:szCs w:val="24"/>
            <w:lang w:val="en-US"/>
          </w:rPr>
          <w:t>.</w:t>
        </w:r>
        <w:r w:rsidRPr="00380B3C">
          <w:rPr>
            <w:rFonts w:ascii="Calibri" w:eastAsia="Arial" w:hAnsi="Calibri" w:cs="Calibri"/>
            <w:spacing w:val="1"/>
            <w:sz w:val="24"/>
            <w:szCs w:val="24"/>
            <w:lang w:val="en-US"/>
          </w:rPr>
          <w:t>u</w:t>
        </w:r>
        <w:r w:rsidRPr="00380B3C">
          <w:rPr>
            <w:rFonts w:ascii="Calibri" w:eastAsia="Arial" w:hAnsi="Calibri" w:cs="Calibri"/>
            <w:sz w:val="24"/>
            <w:szCs w:val="24"/>
            <w:lang w:val="en-US"/>
          </w:rPr>
          <w:t>k</w:t>
        </w:r>
        <w:r w:rsidRPr="00380B3C">
          <w:rPr>
            <w:rFonts w:ascii="Calibri" w:eastAsia="Arial" w:hAnsi="Calibri" w:cs="Calibri"/>
            <w:spacing w:val="4"/>
            <w:sz w:val="24"/>
            <w:szCs w:val="24"/>
            <w:lang w:val="en-US"/>
          </w:rPr>
          <w:t xml:space="preserve"> </w:t>
        </w:r>
      </w:hyperlink>
      <w:r w:rsidRPr="00380B3C">
        <w:rPr>
          <w:rFonts w:ascii="Calibri" w:eastAsia="Arial" w:hAnsi="Calibri" w:cs="Calibri"/>
          <w:spacing w:val="1"/>
          <w:sz w:val="24"/>
          <w:szCs w:val="24"/>
          <w:lang w:val="en-US"/>
        </w:rPr>
        <w:t>a</w:t>
      </w:r>
      <w:r w:rsidRPr="00380B3C">
        <w:rPr>
          <w:rFonts w:ascii="Calibri" w:eastAsia="Arial" w:hAnsi="Calibri" w:cs="Calibri"/>
          <w:spacing w:val="-1"/>
          <w:sz w:val="24"/>
          <w:szCs w:val="24"/>
          <w:lang w:val="en-US"/>
        </w:rPr>
        <w:t>n</w:t>
      </w:r>
      <w:r w:rsidRPr="00380B3C">
        <w:rPr>
          <w:rFonts w:ascii="Calibri" w:eastAsia="Arial" w:hAnsi="Calibri" w:cs="Calibri"/>
          <w:sz w:val="24"/>
          <w:szCs w:val="24"/>
          <w:lang w:val="en-US"/>
        </w:rPr>
        <w:t>d</w:t>
      </w:r>
      <w:r w:rsidRPr="00380B3C">
        <w:rPr>
          <w:rFonts w:ascii="Calibri" w:eastAsia="Arial" w:hAnsi="Calibri" w:cs="Calibri"/>
          <w:spacing w:val="1"/>
          <w:sz w:val="24"/>
          <w:szCs w:val="24"/>
          <w:lang w:val="en-US"/>
        </w:rPr>
        <w:t xml:space="preserve"> </w:t>
      </w:r>
      <w:r w:rsidRPr="00380B3C">
        <w:rPr>
          <w:rFonts w:ascii="Calibri" w:eastAsia="Arial" w:hAnsi="Calibri" w:cs="Calibri"/>
          <w:sz w:val="24"/>
          <w:szCs w:val="24"/>
          <w:lang w:val="en-US"/>
        </w:rPr>
        <w:t>c</w:t>
      </w:r>
      <w:r w:rsidRPr="00380B3C">
        <w:rPr>
          <w:rFonts w:ascii="Calibri" w:eastAsia="Arial" w:hAnsi="Calibri" w:cs="Calibri"/>
          <w:spacing w:val="1"/>
          <w:sz w:val="24"/>
          <w:szCs w:val="24"/>
          <w:lang w:val="en-US"/>
        </w:rPr>
        <w:t>he</w:t>
      </w:r>
      <w:r w:rsidRPr="00380B3C">
        <w:rPr>
          <w:rFonts w:ascii="Calibri" w:eastAsia="Arial" w:hAnsi="Calibri" w:cs="Calibri"/>
          <w:spacing w:val="-2"/>
          <w:sz w:val="24"/>
          <w:szCs w:val="24"/>
          <w:lang w:val="en-US"/>
        </w:rPr>
        <w:t>c</w:t>
      </w:r>
      <w:r w:rsidRPr="00380B3C">
        <w:rPr>
          <w:rFonts w:ascii="Calibri" w:eastAsia="Arial" w:hAnsi="Calibri" w:cs="Calibri"/>
          <w:sz w:val="24"/>
          <w:szCs w:val="24"/>
          <w:lang w:val="en-US"/>
        </w:rPr>
        <w:t>k t</w:t>
      </w:r>
      <w:r w:rsidRPr="00380B3C">
        <w:rPr>
          <w:rFonts w:ascii="Calibri" w:eastAsia="Arial" w:hAnsi="Calibri" w:cs="Calibri"/>
          <w:spacing w:val="1"/>
          <w:sz w:val="24"/>
          <w:szCs w:val="24"/>
          <w:lang w:val="en-US"/>
        </w:rPr>
        <w:t>h</w:t>
      </w:r>
      <w:r w:rsidRPr="00380B3C">
        <w:rPr>
          <w:rFonts w:ascii="Calibri" w:eastAsia="Arial" w:hAnsi="Calibri" w:cs="Calibri"/>
          <w:sz w:val="24"/>
          <w:szCs w:val="24"/>
          <w:lang w:val="en-US"/>
        </w:rPr>
        <w:t>e</w:t>
      </w:r>
      <w:r w:rsidRPr="00380B3C">
        <w:rPr>
          <w:rFonts w:ascii="Calibri" w:eastAsia="Arial" w:hAnsi="Calibri" w:cs="Calibri"/>
          <w:spacing w:val="2"/>
          <w:sz w:val="24"/>
          <w:szCs w:val="24"/>
          <w:lang w:val="en-US"/>
        </w:rPr>
        <w:t xml:space="preserve"> </w:t>
      </w:r>
      <w:r w:rsidRPr="00380B3C">
        <w:rPr>
          <w:rFonts w:ascii="Calibri" w:eastAsia="Arial" w:hAnsi="Calibri" w:cs="Calibri"/>
          <w:sz w:val="24"/>
          <w:szCs w:val="24"/>
          <w:lang w:val="en-US"/>
        </w:rPr>
        <w:t>‘F</w:t>
      </w:r>
      <w:r w:rsidRPr="00380B3C">
        <w:rPr>
          <w:rFonts w:ascii="Calibri" w:eastAsia="Arial" w:hAnsi="Calibri" w:cs="Calibri"/>
          <w:spacing w:val="-1"/>
          <w:sz w:val="24"/>
          <w:szCs w:val="24"/>
          <w:lang w:val="en-US"/>
        </w:rPr>
        <w:t>r</w:t>
      </w:r>
      <w:r w:rsidRPr="00380B3C">
        <w:rPr>
          <w:rFonts w:ascii="Calibri" w:eastAsia="Arial" w:hAnsi="Calibri" w:cs="Calibri"/>
          <w:spacing w:val="1"/>
          <w:sz w:val="24"/>
          <w:szCs w:val="24"/>
          <w:lang w:val="en-US"/>
        </w:rPr>
        <w:t>e</w:t>
      </w:r>
      <w:r w:rsidRPr="00380B3C">
        <w:rPr>
          <w:rFonts w:ascii="Calibri" w:eastAsia="Arial" w:hAnsi="Calibri" w:cs="Calibri"/>
          <w:spacing w:val="-1"/>
          <w:sz w:val="24"/>
          <w:szCs w:val="24"/>
          <w:lang w:val="en-US"/>
        </w:rPr>
        <w:t>q</w:t>
      </w:r>
      <w:r w:rsidRPr="00380B3C">
        <w:rPr>
          <w:rFonts w:ascii="Calibri" w:eastAsia="Arial" w:hAnsi="Calibri" w:cs="Calibri"/>
          <w:spacing w:val="1"/>
          <w:sz w:val="24"/>
          <w:szCs w:val="24"/>
          <w:lang w:val="en-US"/>
        </w:rPr>
        <w:t>ue</w:t>
      </w:r>
      <w:r w:rsidRPr="00380B3C">
        <w:rPr>
          <w:rFonts w:ascii="Calibri" w:eastAsia="Arial" w:hAnsi="Calibri" w:cs="Calibri"/>
          <w:spacing w:val="-1"/>
          <w:sz w:val="24"/>
          <w:szCs w:val="24"/>
          <w:lang w:val="en-US"/>
        </w:rPr>
        <w:t>n</w:t>
      </w:r>
      <w:r w:rsidRPr="00380B3C">
        <w:rPr>
          <w:rFonts w:ascii="Calibri" w:eastAsia="Arial" w:hAnsi="Calibri" w:cs="Calibri"/>
          <w:sz w:val="24"/>
          <w:szCs w:val="24"/>
          <w:lang w:val="en-US"/>
        </w:rPr>
        <w:t>tly</w:t>
      </w:r>
      <w:r w:rsidRPr="00380B3C">
        <w:rPr>
          <w:rFonts w:ascii="Calibri" w:eastAsia="Arial" w:hAnsi="Calibri" w:cs="Calibri"/>
          <w:spacing w:val="-2"/>
          <w:sz w:val="24"/>
          <w:szCs w:val="24"/>
          <w:lang w:val="en-US"/>
        </w:rPr>
        <w:t xml:space="preserve"> </w:t>
      </w:r>
      <w:r w:rsidRPr="00380B3C">
        <w:rPr>
          <w:rFonts w:ascii="Calibri" w:eastAsia="Arial" w:hAnsi="Calibri" w:cs="Calibri"/>
          <w:spacing w:val="1"/>
          <w:sz w:val="24"/>
          <w:szCs w:val="24"/>
          <w:lang w:val="en-US"/>
        </w:rPr>
        <w:t>A</w:t>
      </w:r>
      <w:r w:rsidRPr="00380B3C">
        <w:rPr>
          <w:rFonts w:ascii="Calibri" w:eastAsia="Arial" w:hAnsi="Calibri" w:cs="Calibri"/>
          <w:sz w:val="24"/>
          <w:szCs w:val="24"/>
          <w:lang w:val="en-US"/>
        </w:rPr>
        <w:t>sk</w:t>
      </w:r>
      <w:r w:rsidRPr="00380B3C">
        <w:rPr>
          <w:rFonts w:ascii="Calibri" w:eastAsia="Arial" w:hAnsi="Calibri" w:cs="Calibri"/>
          <w:spacing w:val="1"/>
          <w:sz w:val="24"/>
          <w:szCs w:val="24"/>
          <w:lang w:val="en-US"/>
        </w:rPr>
        <w:t>e</w:t>
      </w:r>
      <w:r w:rsidRPr="00380B3C">
        <w:rPr>
          <w:rFonts w:ascii="Calibri" w:eastAsia="Arial" w:hAnsi="Calibri" w:cs="Calibri"/>
          <w:sz w:val="24"/>
          <w:szCs w:val="24"/>
          <w:lang w:val="en-US"/>
        </w:rPr>
        <w:t>d</w:t>
      </w:r>
      <w:r w:rsidRPr="00380B3C">
        <w:rPr>
          <w:rFonts w:ascii="Calibri" w:eastAsia="Arial" w:hAnsi="Calibri" w:cs="Calibri"/>
          <w:spacing w:val="-1"/>
          <w:sz w:val="24"/>
          <w:szCs w:val="24"/>
          <w:lang w:val="en-US"/>
        </w:rPr>
        <w:t xml:space="preserve"> </w:t>
      </w:r>
      <w:r w:rsidRPr="00380B3C">
        <w:rPr>
          <w:rFonts w:ascii="Calibri" w:eastAsia="Arial" w:hAnsi="Calibri" w:cs="Calibri"/>
          <w:sz w:val="24"/>
          <w:szCs w:val="24"/>
          <w:lang w:val="en-US"/>
        </w:rPr>
        <w:t>Q</w:t>
      </w:r>
      <w:r w:rsidRPr="00380B3C">
        <w:rPr>
          <w:rFonts w:ascii="Calibri" w:eastAsia="Arial" w:hAnsi="Calibri" w:cs="Calibri"/>
          <w:spacing w:val="1"/>
          <w:sz w:val="24"/>
          <w:szCs w:val="24"/>
          <w:lang w:val="en-US"/>
        </w:rPr>
        <w:t>ue</w:t>
      </w:r>
      <w:r w:rsidRPr="00380B3C">
        <w:rPr>
          <w:rFonts w:ascii="Calibri" w:eastAsia="Arial" w:hAnsi="Calibri" w:cs="Calibri"/>
          <w:sz w:val="24"/>
          <w:szCs w:val="24"/>
          <w:lang w:val="en-US"/>
        </w:rPr>
        <w:t>sti</w:t>
      </w:r>
      <w:r w:rsidRPr="00380B3C">
        <w:rPr>
          <w:rFonts w:ascii="Calibri" w:eastAsia="Arial" w:hAnsi="Calibri" w:cs="Calibri"/>
          <w:spacing w:val="-1"/>
          <w:sz w:val="24"/>
          <w:szCs w:val="24"/>
          <w:lang w:val="en-US"/>
        </w:rPr>
        <w:t>o</w:t>
      </w:r>
      <w:r w:rsidRPr="00380B3C">
        <w:rPr>
          <w:rFonts w:ascii="Calibri" w:eastAsia="Arial" w:hAnsi="Calibri" w:cs="Calibri"/>
          <w:spacing w:val="1"/>
          <w:sz w:val="24"/>
          <w:szCs w:val="24"/>
          <w:lang w:val="en-US"/>
        </w:rPr>
        <w:t>n</w:t>
      </w:r>
      <w:r w:rsidRPr="00380B3C">
        <w:rPr>
          <w:rFonts w:ascii="Calibri" w:eastAsia="Arial" w:hAnsi="Calibri" w:cs="Calibri"/>
          <w:spacing w:val="3"/>
          <w:sz w:val="24"/>
          <w:szCs w:val="24"/>
          <w:lang w:val="en-US"/>
        </w:rPr>
        <w:t>s</w:t>
      </w:r>
      <w:r w:rsidRPr="00380B3C">
        <w:rPr>
          <w:rFonts w:ascii="Calibri" w:eastAsia="Arial" w:hAnsi="Calibri" w:cs="Calibri"/>
          <w:sz w:val="24"/>
          <w:szCs w:val="24"/>
          <w:lang w:val="en-US"/>
        </w:rPr>
        <w:t>’.</w:t>
      </w:r>
    </w:p>
    <w:p w14:paraId="0914B23B"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sz w:val="24"/>
          <w:szCs w:val="24"/>
        </w:rPr>
        <w:tab/>
      </w:r>
    </w:p>
    <w:p w14:paraId="7A06331C" w14:textId="77777777" w:rsidR="00380B3C" w:rsidRPr="00380B3C" w:rsidRDefault="00380B3C" w:rsidP="00380B3C">
      <w:pPr>
        <w:widowControl w:val="0"/>
        <w:spacing w:after="0" w:line="240" w:lineRule="auto"/>
        <w:ind w:left="2880"/>
        <w:jc w:val="both"/>
        <w:rPr>
          <w:rFonts w:ascii="Calibri" w:eastAsia="Times New Roman" w:hAnsi="Calibri" w:cs="Calibri"/>
          <w:sz w:val="24"/>
          <w:szCs w:val="24"/>
        </w:rPr>
      </w:pPr>
      <w:r w:rsidRPr="00380B3C">
        <w:rPr>
          <w:rFonts w:ascii="Calibri" w:eastAsia="Times New Roman" w:hAnsi="Calibri" w:cs="Calibri"/>
          <w:sz w:val="24"/>
          <w:szCs w:val="24"/>
        </w:rPr>
        <w:t>Please note that all successful applicants will be subject to a Disclosure check through Disclosure Scotland.</w:t>
      </w:r>
    </w:p>
    <w:p w14:paraId="5AE3A36B" w14:textId="77777777" w:rsidR="00380B3C" w:rsidRPr="00380B3C" w:rsidRDefault="00380B3C" w:rsidP="00380B3C">
      <w:pPr>
        <w:widowControl w:val="0"/>
        <w:spacing w:after="0" w:line="240" w:lineRule="auto"/>
        <w:ind w:left="2160"/>
        <w:jc w:val="both"/>
        <w:rPr>
          <w:rFonts w:ascii="Calibri" w:eastAsia="Times New Roman" w:hAnsi="Calibri" w:cs="Calibri"/>
          <w:sz w:val="24"/>
          <w:szCs w:val="24"/>
        </w:rPr>
      </w:pPr>
    </w:p>
    <w:p w14:paraId="6A012F96" w14:textId="77777777" w:rsidR="00380B3C" w:rsidRPr="00380B3C" w:rsidRDefault="00380B3C" w:rsidP="00380B3C">
      <w:pPr>
        <w:widowControl w:val="0"/>
        <w:spacing w:after="0" w:line="240" w:lineRule="auto"/>
        <w:ind w:left="2880"/>
        <w:jc w:val="both"/>
        <w:rPr>
          <w:rFonts w:ascii="Calibri" w:eastAsia="Times New Roman" w:hAnsi="Calibri" w:cs="Calibri"/>
          <w:b/>
          <w:sz w:val="24"/>
          <w:szCs w:val="24"/>
        </w:rPr>
      </w:pPr>
      <w:r w:rsidRPr="00380B3C">
        <w:rPr>
          <w:rFonts w:ascii="Calibri" w:eastAsia="Times New Roman" w:hAnsi="Calibri" w:cs="Calibri"/>
          <w:b/>
          <w:sz w:val="24"/>
          <w:szCs w:val="24"/>
        </w:rPr>
        <w:t>HAVING A CRIMINAL RECORD WILL NOT NECESSARILY DEBAR YOU FROM WORKING WITH HILLCREST HOMES.  THIS WILL DEPEND ON THE NATURE OF THE POSITION, TOGETHER WITH THE CIRCUMSTANCES AND BACKGROUND OF YOUR OFFENCES.</w:t>
      </w:r>
    </w:p>
    <w:p w14:paraId="4A8B8707" w14:textId="77777777" w:rsidR="00380B3C" w:rsidRPr="00380B3C" w:rsidRDefault="00380B3C" w:rsidP="00380B3C">
      <w:pPr>
        <w:spacing w:after="0" w:line="240" w:lineRule="auto"/>
        <w:jc w:val="both"/>
        <w:rPr>
          <w:rFonts w:ascii="Calibri" w:eastAsia="Times New Roman" w:hAnsi="Calibri" w:cs="Calibri"/>
          <w:sz w:val="24"/>
          <w:szCs w:val="24"/>
        </w:rPr>
      </w:pPr>
    </w:p>
    <w:p w14:paraId="65C7E2D8"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r w:rsidRPr="00380B3C">
        <w:rPr>
          <w:rFonts w:ascii="Calibri" w:eastAsia="Times New Roman" w:hAnsi="Calibri" w:cs="Calibri"/>
          <w:b/>
          <w:sz w:val="24"/>
          <w:szCs w:val="24"/>
        </w:rPr>
        <w:t>Equal Opportunities:</w:t>
      </w:r>
      <w:r w:rsidRPr="00380B3C">
        <w:rPr>
          <w:rFonts w:ascii="Calibri" w:eastAsia="Times New Roman" w:hAnsi="Calibri" w:cs="Calibri"/>
          <w:b/>
          <w:sz w:val="24"/>
          <w:szCs w:val="24"/>
        </w:rPr>
        <w:tab/>
      </w:r>
      <w:r w:rsidRPr="00380B3C">
        <w:rPr>
          <w:rFonts w:ascii="Calibri" w:eastAsia="Times New Roman" w:hAnsi="Calibri" w:cs="Calibri"/>
          <w:sz w:val="24"/>
          <w:szCs w:val="24"/>
        </w:rPr>
        <w:t xml:space="preserve">Hillcrest Homes is striving to be an equal opportunities employer and has adopted a Policy which aims to ensure that no job applicant receives less favourable treatment on grounds of race, colour, ethnic and national origins, marital status, </w:t>
      </w:r>
      <w:r w:rsidRPr="00380B3C">
        <w:rPr>
          <w:rFonts w:ascii="Calibri" w:eastAsia="Times New Roman" w:hAnsi="Calibri" w:cs="Calibri"/>
          <w:sz w:val="24"/>
          <w:szCs w:val="24"/>
        </w:rPr>
        <w:lastRenderedPageBreak/>
        <w:t>gender, age, religion, disability, political or sexual orientations, or is disadvantaged by conditions or requirements which cannot be shown to be justifiable.</w:t>
      </w:r>
    </w:p>
    <w:p w14:paraId="4056675D" w14:textId="77777777" w:rsidR="00380B3C" w:rsidRPr="00380B3C" w:rsidRDefault="00380B3C" w:rsidP="00380B3C">
      <w:pPr>
        <w:spacing w:after="0" w:line="240" w:lineRule="auto"/>
        <w:ind w:left="2880" w:hanging="2880"/>
        <w:jc w:val="both"/>
        <w:rPr>
          <w:rFonts w:ascii="Calibri" w:eastAsia="Times New Roman" w:hAnsi="Calibri" w:cs="Calibri"/>
          <w:sz w:val="24"/>
          <w:szCs w:val="24"/>
        </w:rPr>
      </w:pPr>
    </w:p>
    <w:p w14:paraId="1D24E236" w14:textId="428B23D0" w:rsidR="00380B3C" w:rsidRPr="00A810BD" w:rsidRDefault="00380B3C" w:rsidP="00380B3C">
      <w:pPr>
        <w:rPr>
          <w:b/>
          <w:sz w:val="24"/>
          <w:szCs w:val="24"/>
        </w:rPr>
      </w:pPr>
      <w:r w:rsidRPr="00380B3C">
        <w:rPr>
          <w:rFonts w:ascii="Calibri" w:eastAsia="Times New Roman" w:hAnsi="Calibri" w:cs="Calibri"/>
          <w:b/>
          <w:sz w:val="24"/>
          <w:szCs w:val="24"/>
        </w:rPr>
        <w:t>Applications:</w:t>
      </w:r>
      <w:r w:rsidRPr="00380B3C">
        <w:rPr>
          <w:rFonts w:ascii="Calibri" w:eastAsia="Times New Roman" w:hAnsi="Calibri" w:cs="Calibri"/>
          <w:b/>
          <w:sz w:val="24"/>
          <w:szCs w:val="24"/>
        </w:rPr>
        <w:tab/>
      </w:r>
      <w:r w:rsidRPr="00380B3C">
        <w:rPr>
          <w:rFonts w:ascii="Calibri" w:eastAsia="Times New Roman" w:hAnsi="Calibri" w:cs="Calibri"/>
          <w:b/>
          <w:sz w:val="24"/>
          <w:szCs w:val="24"/>
        </w:rPr>
        <w:tab/>
      </w:r>
      <w:r w:rsidR="00076117">
        <w:rPr>
          <w:rFonts w:ascii="Calibri" w:eastAsia="Times New Roman" w:hAnsi="Calibri" w:cs="Calibri"/>
          <w:b/>
          <w:sz w:val="24"/>
          <w:szCs w:val="24"/>
        </w:rPr>
        <w:tab/>
      </w:r>
      <w:r w:rsidRPr="00380B3C">
        <w:rPr>
          <w:rFonts w:ascii="Calibri" w:eastAsia="Times New Roman" w:hAnsi="Calibri" w:cs="Calibri"/>
          <w:sz w:val="24"/>
          <w:szCs w:val="24"/>
        </w:rPr>
        <w:t>Please forward applications before the closing date</w:t>
      </w:r>
      <w:r w:rsidRPr="00380B3C">
        <w:rPr>
          <w:rFonts w:ascii="Calibri" w:eastAsia="Times New Roman" w:hAnsi="Calibri" w:cs="Calibri"/>
          <w:b/>
          <w:sz w:val="24"/>
          <w:szCs w:val="24"/>
        </w:rPr>
        <w:t>.</w:t>
      </w:r>
      <w:r w:rsidRPr="00380B3C">
        <w:rPr>
          <w:rFonts w:ascii="Calibri" w:eastAsia="Times New Roman" w:hAnsi="Calibri" w:cs="Calibri"/>
          <w:b/>
          <w:sz w:val="24"/>
          <w:szCs w:val="24"/>
        </w:rPr>
        <w:tab/>
      </w:r>
    </w:p>
    <w:sectPr w:rsidR="00380B3C" w:rsidRPr="00A810BD" w:rsidSect="00862D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E190" w14:textId="77777777" w:rsidR="00EF6546" w:rsidRDefault="00EF6546" w:rsidP="00862DDD">
      <w:pPr>
        <w:spacing w:after="0" w:line="240" w:lineRule="auto"/>
      </w:pPr>
      <w:r>
        <w:separator/>
      </w:r>
    </w:p>
  </w:endnote>
  <w:endnote w:type="continuationSeparator" w:id="0">
    <w:p w14:paraId="08475F8C" w14:textId="77777777" w:rsidR="00EF6546" w:rsidRDefault="00EF6546" w:rsidP="0086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77E90" w14:textId="77777777" w:rsidR="00EF6546" w:rsidRDefault="00EF6546" w:rsidP="00862DDD">
      <w:pPr>
        <w:spacing w:after="0" w:line="240" w:lineRule="auto"/>
      </w:pPr>
      <w:r>
        <w:separator/>
      </w:r>
    </w:p>
  </w:footnote>
  <w:footnote w:type="continuationSeparator" w:id="0">
    <w:p w14:paraId="132F2F69" w14:textId="77777777" w:rsidR="00EF6546" w:rsidRDefault="00EF6546" w:rsidP="00862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7AF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22CD1"/>
    <w:multiLevelType w:val="hybridMultilevel"/>
    <w:tmpl w:val="28083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0116E7"/>
    <w:multiLevelType w:val="hybridMultilevel"/>
    <w:tmpl w:val="BEBC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341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B42CF"/>
    <w:multiLevelType w:val="hybridMultilevel"/>
    <w:tmpl w:val="77E2A55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C67322"/>
    <w:multiLevelType w:val="hybridMultilevel"/>
    <w:tmpl w:val="8680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3F7489"/>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1430FAF"/>
    <w:multiLevelType w:val="hybridMultilevel"/>
    <w:tmpl w:val="A46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32037"/>
    <w:multiLevelType w:val="hybridMultilevel"/>
    <w:tmpl w:val="55AE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E0DD7"/>
    <w:multiLevelType w:val="hybridMultilevel"/>
    <w:tmpl w:val="4EFEDCE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74778">
    <w:abstractNumId w:val="8"/>
  </w:num>
  <w:num w:numId="2" w16cid:durableId="1858353036">
    <w:abstractNumId w:val="9"/>
  </w:num>
  <w:num w:numId="3" w16cid:durableId="657419416">
    <w:abstractNumId w:val="2"/>
  </w:num>
  <w:num w:numId="4" w16cid:durableId="1965385842">
    <w:abstractNumId w:val="4"/>
  </w:num>
  <w:num w:numId="5" w16cid:durableId="318115711">
    <w:abstractNumId w:val="6"/>
  </w:num>
  <w:num w:numId="6" w16cid:durableId="235752316">
    <w:abstractNumId w:val="5"/>
  </w:num>
  <w:num w:numId="7" w16cid:durableId="27529568">
    <w:abstractNumId w:val="7"/>
  </w:num>
  <w:num w:numId="8" w16cid:durableId="396050292">
    <w:abstractNumId w:val="1"/>
  </w:num>
  <w:num w:numId="9" w16cid:durableId="1547833467">
    <w:abstractNumId w:val="3"/>
  </w:num>
  <w:num w:numId="10" w16cid:durableId="212939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BD"/>
    <w:rsid w:val="000327AA"/>
    <w:rsid w:val="00042A3A"/>
    <w:rsid w:val="00076117"/>
    <w:rsid w:val="0009424B"/>
    <w:rsid w:val="000A588E"/>
    <w:rsid w:val="000E2BE7"/>
    <w:rsid w:val="000E4CF2"/>
    <w:rsid w:val="0011533F"/>
    <w:rsid w:val="00140920"/>
    <w:rsid w:val="00151E24"/>
    <w:rsid w:val="001833DA"/>
    <w:rsid w:val="00197949"/>
    <w:rsid w:val="001B6CB0"/>
    <w:rsid w:val="001E33B4"/>
    <w:rsid w:val="001E5D82"/>
    <w:rsid w:val="00220CFF"/>
    <w:rsid w:val="002429CE"/>
    <w:rsid w:val="00275AF4"/>
    <w:rsid w:val="002872A3"/>
    <w:rsid w:val="002A57E2"/>
    <w:rsid w:val="002D32FB"/>
    <w:rsid w:val="002E535D"/>
    <w:rsid w:val="003042AD"/>
    <w:rsid w:val="00321EA3"/>
    <w:rsid w:val="00341200"/>
    <w:rsid w:val="00352401"/>
    <w:rsid w:val="00380B3C"/>
    <w:rsid w:val="003B551D"/>
    <w:rsid w:val="003C4DAD"/>
    <w:rsid w:val="003C4EF4"/>
    <w:rsid w:val="004031D4"/>
    <w:rsid w:val="004168EE"/>
    <w:rsid w:val="00492893"/>
    <w:rsid w:val="004A6789"/>
    <w:rsid w:val="00524B3A"/>
    <w:rsid w:val="005478B1"/>
    <w:rsid w:val="0056112D"/>
    <w:rsid w:val="00593F49"/>
    <w:rsid w:val="005A7FD9"/>
    <w:rsid w:val="005B5B49"/>
    <w:rsid w:val="00665D08"/>
    <w:rsid w:val="006815B4"/>
    <w:rsid w:val="00685E9E"/>
    <w:rsid w:val="006A3C88"/>
    <w:rsid w:val="006B2C38"/>
    <w:rsid w:val="006F0FD1"/>
    <w:rsid w:val="00754F44"/>
    <w:rsid w:val="007B00A1"/>
    <w:rsid w:val="007C0797"/>
    <w:rsid w:val="00837B50"/>
    <w:rsid w:val="00844FA4"/>
    <w:rsid w:val="00862DDD"/>
    <w:rsid w:val="0087402A"/>
    <w:rsid w:val="00874D80"/>
    <w:rsid w:val="00894B55"/>
    <w:rsid w:val="008D3A65"/>
    <w:rsid w:val="00915EC0"/>
    <w:rsid w:val="0095084C"/>
    <w:rsid w:val="00974691"/>
    <w:rsid w:val="009A3B84"/>
    <w:rsid w:val="009A5334"/>
    <w:rsid w:val="009C0C7A"/>
    <w:rsid w:val="00A810BD"/>
    <w:rsid w:val="00AC711F"/>
    <w:rsid w:val="00AD221F"/>
    <w:rsid w:val="00B03B30"/>
    <w:rsid w:val="00BA0579"/>
    <w:rsid w:val="00BE3D1C"/>
    <w:rsid w:val="00C32C78"/>
    <w:rsid w:val="00C66CCA"/>
    <w:rsid w:val="00C70390"/>
    <w:rsid w:val="00CE6EA6"/>
    <w:rsid w:val="00CF491A"/>
    <w:rsid w:val="00DD1BB6"/>
    <w:rsid w:val="00DE5108"/>
    <w:rsid w:val="00DE6150"/>
    <w:rsid w:val="00DF109A"/>
    <w:rsid w:val="00DF6A6B"/>
    <w:rsid w:val="00EF17F9"/>
    <w:rsid w:val="00EF6546"/>
    <w:rsid w:val="00F63025"/>
    <w:rsid w:val="00F71671"/>
    <w:rsid w:val="00FF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188"/>
  <w15:docId w15:val="{E7CD1B59-D2D5-44E3-91B3-EAC966B9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0B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BD"/>
    <w:rPr>
      <w:rFonts w:ascii="Tahoma" w:hAnsi="Tahoma" w:cs="Tahoma"/>
      <w:sz w:val="16"/>
      <w:szCs w:val="16"/>
    </w:rPr>
  </w:style>
  <w:style w:type="paragraph" w:styleId="NoSpacing">
    <w:name w:val="No Spacing"/>
    <w:uiPriority w:val="1"/>
    <w:qFormat/>
    <w:rsid w:val="00844FA4"/>
    <w:pPr>
      <w:spacing w:after="0" w:line="240" w:lineRule="auto"/>
    </w:pPr>
  </w:style>
  <w:style w:type="paragraph" w:styleId="ListParagraph">
    <w:name w:val="List Paragraph"/>
    <w:basedOn w:val="Normal"/>
    <w:uiPriority w:val="34"/>
    <w:qFormat/>
    <w:rsid w:val="00685E9E"/>
    <w:pPr>
      <w:ind w:left="720"/>
      <w:contextualSpacing/>
    </w:pPr>
  </w:style>
  <w:style w:type="paragraph" w:styleId="Revision">
    <w:name w:val="Revision"/>
    <w:hidden/>
    <w:uiPriority w:val="99"/>
    <w:semiHidden/>
    <w:rsid w:val="00C32C78"/>
    <w:pPr>
      <w:spacing w:after="0" w:line="240" w:lineRule="auto"/>
    </w:pPr>
  </w:style>
  <w:style w:type="paragraph" w:styleId="Header">
    <w:name w:val="header"/>
    <w:basedOn w:val="Normal"/>
    <w:link w:val="HeaderChar"/>
    <w:uiPriority w:val="99"/>
    <w:unhideWhenUsed/>
    <w:rsid w:val="00862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DDD"/>
  </w:style>
  <w:style w:type="paragraph" w:styleId="Footer">
    <w:name w:val="footer"/>
    <w:basedOn w:val="Normal"/>
    <w:link w:val="FooterChar"/>
    <w:uiPriority w:val="99"/>
    <w:unhideWhenUsed/>
    <w:rsid w:val="00862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www.disclosurescotland.co.uk/" TargetMode="Externa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0185EB-B5A0-444C-920D-C02DDA2FFE25}" type="doc">
      <dgm:prSet loTypeId="urn:microsoft.com/office/officeart/2005/8/layout/orgChart1" loCatId="hierarchy" qsTypeId="urn:microsoft.com/office/officeart/2005/8/quickstyle/simple3" qsCatId="simple" csTypeId="urn:microsoft.com/office/officeart/2005/8/colors/accent0_3" csCatId="mainScheme" phldr="1"/>
      <dgm:spPr/>
      <dgm:t>
        <a:bodyPr/>
        <a:lstStyle/>
        <a:p>
          <a:endParaRPr lang="en-GB"/>
        </a:p>
      </dgm:t>
    </dgm:pt>
    <dgm:pt modelId="{7E33E6D8-25E3-42FD-951D-8645A14B979D}">
      <dgm:prSet phldrT="[Text]" custT="1"/>
      <dgm:spPr>
        <a:xfrm>
          <a:off x="1390245" y="93"/>
          <a:ext cx="849326" cy="439743"/>
        </a:xfrm>
      </dgm:spPr>
      <dgm:t>
        <a:bodyPr/>
        <a:lstStyle/>
        <a:p>
          <a:pPr algn="ctr"/>
          <a:r>
            <a:rPr lang="en-GB" sz="1100">
              <a:latin typeface="Calibri"/>
              <a:ea typeface="+mn-ea"/>
              <a:cs typeface="+mn-cs"/>
            </a:rPr>
            <a:t>Customer Service Manager                        </a:t>
          </a:r>
        </a:p>
      </dgm:t>
    </dgm:pt>
    <dgm:pt modelId="{C6310BF3-787D-48E6-84A3-0DDC9C6CD8E1}" type="sibTrans" cxnId="{B97F37E7-2A34-4319-8BB2-C6340F1A738C}">
      <dgm:prSet custT="1"/>
      <dgm:spPr>
        <a:xfrm>
          <a:off x="1560110" y="342115"/>
          <a:ext cx="764393" cy="146581"/>
        </a:xfrm>
      </dgm:spPr>
      <dgm:t>
        <a:bodyPr/>
        <a:lstStyle/>
        <a:p>
          <a:pPr algn="just"/>
          <a:endParaRPr lang="en-GB" sz="900">
            <a:solidFill>
              <a:sysClr val="windowText" lastClr="000000">
                <a:hueOff val="0"/>
                <a:satOff val="0"/>
                <a:lumOff val="0"/>
                <a:alphaOff val="0"/>
              </a:sysClr>
            </a:solidFill>
            <a:latin typeface="Calibri"/>
            <a:ea typeface="+mn-ea"/>
            <a:cs typeface="+mn-cs"/>
          </a:endParaRPr>
        </a:p>
      </dgm:t>
    </dgm:pt>
    <dgm:pt modelId="{E60E5488-7AE5-4944-ACC3-728212C30882}" type="parTrans" cxnId="{B97F37E7-2A34-4319-8BB2-C6340F1A738C}">
      <dgm:prSet/>
      <dgm:spPr/>
      <dgm:t>
        <a:bodyPr/>
        <a:lstStyle/>
        <a:p>
          <a:pPr algn="just"/>
          <a:endParaRPr lang="en-GB"/>
        </a:p>
      </dgm:t>
    </dgm:pt>
    <dgm:pt modelId="{02128A29-EFCB-4EDF-A181-5833ED296271}">
      <dgm:prSet phldrT="[Text]" custT="1"/>
      <dgm:spPr>
        <a:xfrm>
          <a:off x="250773" y="1387728"/>
          <a:ext cx="849326" cy="439743"/>
        </a:xfrm>
      </dgm:spPr>
      <dgm:t>
        <a:bodyPr/>
        <a:lstStyle/>
        <a:p>
          <a:pPr algn="ctr"/>
          <a:r>
            <a:rPr lang="en-GB" sz="1100">
              <a:latin typeface="Calibri"/>
              <a:ea typeface="+mn-ea"/>
              <a:cs typeface="+mn-cs"/>
            </a:rPr>
            <a:t>Customer Service </a:t>
          </a:r>
        </a:p>
        <a:p>
          <a:pPr algn="ctr"/>
          <a:r>
            <a:rPr lang="en-GB" sz="1100">
              <a:latin typeface="Calibri"/>
              <a:ea typeface="+mn-ea"/>
              <a:cs typeface="+mn-cs"/>
            </a:rPr>
            <a:t>Advisor</a:t>
          </a:r>
        </a:p>
      </dgm:t>
    </dgm:pt>
    <dgm:pt modelId="{389C4488-7F67-4624-BDF8-507DADFBC2FA}" type="sibTrans" cxnId="{941EED34-7648-4142-9A3D-792D57316304}">
      <dgm:prSet custT="1"/>
      <dgm:spPr>
        <a:xfrm>
          <a:off x="420638" y="1729750"/>
          <a:ext cx="764393" cy="146581"/>
        </a:xfrm>
      </dgm:spPr>
      <dgm:t>
        <a:bodyPr/>
        <a:lstStyle/>
        <a:p>
          <a:pPr algn="just"/>
          <a:endParaRPr lang="en-GB" sz="900">
            <a:solidFill>
              <a:sysClr val="windowText" lastClr="000000">
                <a:hueOff val="0"/>
                <a:satOff val="0"/>
                <a:lumOff val="0"/>
                <a:alphaOff val="0"/>
              </a:sysClr>
            </a:solidFill>
            <a:latin typeface="Calibri"/>
            <a:ea typeface="+mn-ea"/>
            <a:cs typeface="+mn-cs"/>
          </a:endParaRPr>
        </a:p>
      </dgm:t>
    </dgm:pt>
    <dgm:pt modelId="{FF3D9BC7-A796-4E46-9183-FA098E78A72F}" type="parTrans" cxnId="{941EED34-7648-4142-9A3D-792D57316304}">
      <dgm:prSet/>
      <dgm:spPr>
        <a:xfrm>
          <a:off x="675436" y="439836"/>
          <a:ext cx="1139472" cy="947891"/>
        </a:xfrm>
      </dgm:spPr>
      <dgm:t>
        <a:bodyPr/>
        <a:lstStyle/>
        <a:p>
          <a:pPr algn="just"/>
          <a:endParaRPr lang="en-GB" sz="900"/>
        </a:p>
      </dgm:t>
    </dgm:pt>
    <dgm:pt modelId="{A8021BF3-AEB9-4998-8C96-13209CA9A0E7}" type="asst">
      <dgm:prSet phldrT="[Text]" custT="1"/>
      <dgm:spPr>
        <a:xfrm>
          <a:off x="820509" y="693910"/>
          <a:ext cx="849326" cy="439743"/>
        </a:xfrm>
      </dgm:spPr>
      <dgm:t>
        <a:bodyPr/>
        <a:lstStyle/>
        <a:p>
          <a:pPr algn="ctr"/>
          <a:r>
            <a:rPr lang="en-GB" sz="1100">
              <a:latin typeface="Calibri"/>
              <a:ea typeface="+mn-ea"/>
              <a:cs typeface="+mn-cs"/>
            </a:rPr>
            <a:t>Customer Service </a:t>
          </a:r>
        </a:p>
        <a:p>
          <a:pPr algn="ctr"/>
          <a:r>
            <a:rPr lang="en-GB" sz="1100">
              <a:latin typeface="Calibri"/>
              <a:ea typeface="+mn-ea"/>
              <a:cs typeface="+mn-cs"/>
            </a:rPr>
            <a:t>Officer</a:t>
          </a:r>
        </a:p>
      </dgm:t>
    </dgm:pt>
    <dgm:pt modelId="{E5F207D1-D3CC-4E9A-923D-B920D8294675}" type="sibTrans" cxnId="{891E76B9-84AD-49A5-BD55-E4779B2596A0}">
      <dgm:prSet custT="1"/>
      <dgm:spPr>
        <a:xfrm>
          <a:off x="967511" y="1051173"/>
          <a:ext cx="764393" cy="146581"/>
        </a:xfrm>
      </dgm:spPr>
      <dgm:t>
        <a:bodyPr/>
        <a:lstStyle/>
        <a:p>
          <a:pPr algn="just"/>
          <a:endParaRPr lang="en-GB" sz="900">
            <a:solidFill>
              <a:sysClr val="windowText" lastClr="000000">
                <a:hueOff val="0"/>
                <a:satOff val="0"/>
                <a:lumOff val="0"/>
                <a:alphaOff val="0"/>
              </a:sysClr>
            </a:solidFill>
            <a:latin typeface="Calibri"/>
            <a:ea typeface="+mn-ea"/>
            <a:cs typeface="+mn-cs"/>
          </a:endParaRPr>
        </a:p>
      </dgm:t>
    </dgm:pt>
    <dgm:pt modelId="{E2787CA8-5B25-48C8-B790-606AF22CCB07}" type="parTrans" cxnId="{891E76B9-84AD-49A5-BD55-E4779B2596A0}">
      <dgm:prSet/>
      <dgm:spPr>
        <a:xfrm>
          <a:off x="1669835" y="439836"/>
          <a:ext cx="145073" cy="473945"/>
        </a:xfrm>
      </dgm:spPr>
      <dgm:t>
        <a:bodyPr/>
        <a:lstStyle/>
        <a:p>
          <a:pPr algn="just"/>
          <a:endParaRPr lang="en-GB" sz="900"/>
        </a:p>
      </dgm:t>
    </dgm:pt>
    <dgm:pt modelId="{6F031FAD-F665-4998-BE2E-C3B9E3A3C737}">
      <dgm:prSet custT="1"/>
      <dgm:spPr/>
      <dgm:t>
        <a:bodyPr/>
        <a:lstStyle/>
        <a:p>
          <a:r>
            <a:rPr lang="en-GB" sz="1100"/>
            <a:t>Administrative Assistant</a:t>
          </a:r>
          <a:br>
            <a:rPr lang="en-GB" sz="1100"/>
          </a:br>
          <a:r>
            <a:rPr lang="en-GB" sz="1100"/>
            <a:t>(Customer Service)</a:t>
          </a:r>
        </a:p>
      </dgm:t>
    </dgm:pt>
    <dgm:pt modelId="{8BA11331-5E56-4F1C-80D4-356377CA89AE}" type="parTrans" cxnId="{19FC380B-F7A9-4D20-A527-B12123306906}">
      <dgm:prSet/>
      <dgm:spPr/>
      <dgm:t>
        <a:bodyPr/>
        <a:lstStyle/>
        <a:p>
          <a:endParaRPr lang="en-GB"/>
        </a:p>
      </dgm:t>
    </dgm:pt>
    <dgm:pt modelId="{05A64581-3ACB-482C-9A39-9BCD3FB43411}" type="sibTrans" cxnId="{19FC380B-F7A9-4D20-A527-B12123306906}">
      <dgm:prSet/>
      <dgm:spPr/>
      <dgm:t>
        <a:bodyPr/>
        <a:lstStyle/>
        <a:p>
          <a:endParaRPr lang="en-GB"/>
        </a:p>
      </dgm:t>
    </dgm:pt>
    <dgm:pt modelId="{FDBBFC94-A85C-4154-A2D8-FFB93BB8E423}">
      <dgm:prSet custT="1"/>
      <dgm:spPr/>
      <dgm:t>
        <a:bodyPr/>
        <a:lstStyle/>
        <a:p>
          <a:r>
            <a:rPr lang="en-GB" sz="1100"/>
            <a:t>Modern Apprentice</a:t>
          </a:r>
        </a:p>
      </dgm:t>
    </dgm:pt>
    <dgm:pt modelId="{184CA272-4AAE-43CC-A6DC-CAB2CD24A1A4}" type="parTrans" cxnId="{89053C73-FC5D-4B0A-9593-35D780EA6FFE}">
      <dgm:prSet/>
      <dgm:spPr/>
      <dgm:t>
        <a:bodyPr/>
        <a:lstStyle/>
        <a:p>
          <a:endParaRPr lang="en-GB"/>
        </a:p>
      </dgm:t>
    </dgm:pt>
    <dgm:pt modelId="{9F9E6D0C-8BD4-401B-B9B4-D8F0ECA78CEE}" type="sibTrans" cxnId="{89053C73-FC5D-4B0A-9593-35D780EA6FFE}">
      <dgm:prSet/>
      <dgm:spPr/>
      <dgm:t>
        <a:bodyPr/>
        <a:lstStyle/>
        <a:p>
          <a:endParaRPr lang="en-GB"/>
        </a:p>
      </dgm:t>
    </dgm:pt>
    <dgm:pt modelId="{1F70DFE5-C09B-4564-9049-CEA2C6DDB5D1}" type="pres">
      <dgm:prSet presAssocID="{5E0185EB-B5A0-444C-920D-C02DDA2FFE25}" presName="hierChild1" presStyleCnt="0">
        <dgm:presLayoutVars>
          <dgm:orgChart val="1"/>
          <dgm:chPref val="1"/>
          <dgm:dir/>
          <dgm:animOne val="branch"/>
          <dgm:animLvl val="lvl"/>
          <dgm:resizeHandles/>
        </dgm:presLayoutVars>
      </dgm:prSet>
      <dgm:spPr/>
    </dgm:pt>
    <dgm:pt modelId="{F38AAD10-06F2-41A7-98CF-D129E6DB8EE5}" type="pres">
      <dgm:prSet presAssocID="{7E33E6D8-25E3-42FD-951D-8645A14B979D}" presName="hierRoot1" presStyleCnt="0">
        <dgm:presLayoutVars>
          <dgm:hierBranch val="init"/>
        </dgm:presLayoutVars>
      </dgm:prSet>
      <dgm:spPr/>
    </dgm:pt>
    <dgm:pt modelId="{4DA6A22C-5B1D-496C-B4CC-ACC76761C13C}" type="pres">
      <dgm:prSet presAssocID="{7E33E6D8-25E3-42FD-951D-8645A14B979D}" presName="rootComposite1" presStyleCnt="0"/>
      <dgm:spPr/>
    </dgm:pt>
    <dgm:pt modelId="{9F8756EE-129B-47A2-BA08-B4396CC20ECE}" type="pres">
      <dgm:prSet presAssocID="{7E33E6D8-25E3-42FD-951D-8645A14B979D}" presName="rootText1" presStyleLbl="node0" presStyleIdx="0" presStyleCnt="1" custScaleX="403866" custScaleY="164588">
        <dgm:presLayoutVars>
          <dgm:chPref val="3"/>
        </dgm:presLayoutVars>
      </dgm:prSet>
      <dgm:spPr/>
    </dgm:pt>
    <dgm:pt modelId="{498748FA-B394-4047-89C2-51EF3424332A}" type="pres">
      <dgm:prSet presAssocID="{7E33E6D8-25E3-42FD-951D-8645A14B979D}" presName="rootConnector1" presStyleLbl="node1" presStyleIdx="0" presStyleCnt="0"/>
      <dgm:spPr/>
    </dgm:pt>
    <dgm:pt modelId="{56824F96-E629-4D94-81BE-D7595A723106}" type="pres">
      <dgm:prSet presAssocID="{7E33E6D8-25E3-42FD-951D-8645A14B979D}" presName="hierChild2" presStyleCnt="0"/>
      <dgm:spPr/>
    </dgm:pt>
    <dgm:pt modelId="{48DC9D2A-48FA-4E49-881C-19166E96B66E}" type="pres">
      <dgm:prSet presAssocID="{FF3D9BC7-A796-4E46-9183-FA098E78A72F}" presName="Name37" presStyleLbl="parChTrans1D2" presStyleIdx="0" presStyleCnt="3"/>
      <dgm:spPr/>
    </dgm:pt>
    <dgm:pt modelId="{D8BF0EAD-746A-4CC9-9BF8-F987899A16BF}" type="pres">
      <dgm:prSet presAssocID="{02128A29-EFCB-4EDF-A181-5833ED296271}" presName="hierRoot2" presStyleCnt="0">
        <dgm:presLayoutVars>
          <dgm:hierBranch val="init"/>
        </dgm:presLayoutVars>
      </dgm:prSet>
      <dgm:spPr/>
    </dgm:pt>
    <dgm:pt modelId="{DD3D3668-D432-4E9E-8B3F-3A065201F4CC}" type="pres">
      <dgm:prSet presAssocID="{02128A29-EFCB-4EDF-A181-5833ED296271}" presName="rootComposite" presStyleCnt="0"/>
      <dgm:spPr/>
    </dgm:pt>
    <dgm:pt modelId="{0F86A268-BF78-443C-9BFE-2D7554808A22}" type="pres">
      <dgm:prSet presAssocID="{02128A29-EFCB-4EDF-A181-5833ED296271}" presName="rootText" presStyleLbl="node2" presStyleIdx="0" presStyleCnt="2" custScaleX="326719" custScaleY="151902">
        <dgm:presLayoutVars>
          <dgm:chPref val="3"/>
        </dgm:presLayoutVars>
      </dgm:prSet>
      <dgm:spPr/>
    </dgm:pt>
    <dgm:pt modelId="{5D510CDA-5AF9-42FA-872D-70368C70B3BA}" type="pres">
      <dgm:prSet presAssocID="{02128A29-EFCB-4EDF-A181-5833ED296271}" presName="rootConnector" presStyleLbl="node2" presStyleIdx="0" presStyleCnt="2"/>
      <dgm:spPr/>
    </dgm:pt>
    <dgm:pt modelId="{9D16CA12-94B2-4A9E-B400-83AD33DEA50E}" type="pres">
      <dgm:prSet presAssocID="{02128A29-EFCB-4EDF-A181-5833ED296271}" presName="hierChild4" presStyleCnt="0"/>
      <dgm:spPr/>
    </dgm:pt>
    <dgm:pt modelId="{336B5E46-5ECC-4F1D-840F-40DA579C0E60}" type="pres">
      <dgm:prSet presAssocID="{02128A29-EFCB-4EDF-A181-5833ED296271}" presName="hierChild5" presStyleCnt="0"/>
      <dgm:spPr/>
    </dgm:pt>
    <dgm:pt modelId="{C396CB1E-CE89-4E3F-B9FE-65AC639387F5}" type="pres">
      <dgm:prSet presAssocID="{8BA11331-5E56-4F1C-80D4-356377CA89AE}" presName="Name37" presStyleLbl="parChTrans1D2" presStyleIdx="1" presStyleCnt="3"/>
      <dgm:spPr/>
    </dgm:pt>
    <dgm:pt modelId="{271BC517-1A1C-423A-82EA-A7C426572B3B}" type="pres">
      <dgm:prSet presAssocID="{6F031FAD-F665-4998-BE2E-C3B9E3A3C737}" presName="hierRoot2" presStyleCnt="0">
        <dgm:presLayoutVars>
          <dgm:hierBranch val="init"/>
        </dgm:presLayoutVars>
      </dgm:prSet>
      <dgm:spPr/>
    </dgm:pt>
    <dgm:pt modelId="{8155A25F-271F-497F-A249-E606D7BC97A5}" type="pres">
      <dgm:prSet presAssocID="{6F031FAD-F665-4998-BE2E-C3B9E3A3C737}" presName="rootComposite" presStyleCnt="0"/>
      <dgm:spPr/>
    </dgm:pt>
    <dgm:pt modelId="{F25293A4-AE09-4D5E-A5A9-D1AA80F20453}" type="pres">
      <dgm:prSet presAssocID="{6F031FAD-F665-4998-BE2E-C3B9E3A3C737}" presName="rootText" presStyleLbl="node2" presStyleIdx="1" presStyleCnt="2" custScaleX="386984" custScaleY="150014">
        <dgm:presLayoutVars>
          <dgm:chPref val="3"/>
        </dgm:presLayoutVars>
      </dgm:prSet>
      <dgm:spPr/>
    </dgm:pt>
    <dgm:pt modelId="{F58CAB62-187D-4CDD-ACDC-70216E392518}" type="pres">
      <dgm:prSet presAssocID="{6F031FAD-F665-4998-BE2E-C3B9E3A3C737}" presName="rootConnector" presStyleLbl="node2" presStyleIdx="1" presStyleCnt="2"/>
      <dgm:spPr/>
    </dgm:pt>
    <dgm:pt modelId="{0064296A-FF51-4750-97B7-593409CF1931}" type="pres">
      <dgm:prSet presAssocID="{6F031FAD-F665-4998-BE2E-C3B9E3A3C737}" presName="hierChild4" presStyleCnt="0"/>
      <dgm:spPr/>
    </dgm:pt>
    <dgm:pt modelId="{8DD0EB94-A133-4656-A64F-C972E752E076}" type="pres">
      <dgm:prSet presAssocID="{184CA272-4AAE-43CC-A6DC-CAB2CD24A1A4}" presName="Name37" presStyleLbl="parChTrans1D3" presStyleIdx="0" presStyleCnt="1"/>
      <dgm:spPr/>
    </dgm:pt>
    <dgm:pt modelId="{68D44F7C-1FC7-4D9D-95A9-D6700BF1033B}" type="pres">
      <dgm:prSet presAssocID="{FDBBFC94-A85C-4154-A2D8-FFB93BB8E423}" presName="hierRoot2" presStyleCnt="0">
        <dgm:presLayoutVars>
          <dgm:hierBranch val="init"/>
        </dgm:presLayoutVars>
      </dgm:prSet>
      <dgm:spPr/>
    </dgm:pt>
    <dgm:pt modelId="{A7731B1A-0FB9-4F8C-B4AB-9686D59FD9C4}" type="pres">
      <dgm:prSet presAssocID="{FDBBFC94-A85C-4154-A2D8-FFB93BB8E423}" presName="rootComposite" presStyleCnt="0"/>
      <dgm:spPr/>
    </dgm:pt>
    <dgm:pt modelId="{4D117A54-0F26-4918-83A6-31A4DB3FD9CA}" type="pres">
      <dgm:prSet presAssocID="{FDBBFC94-A85C-4154-A2D8-FFB93BB8E423}" presName="rootText" presStyleLbl="node3" presStyleIdx="0" presStyleCnt="1" custScaleX="216393" custScaleY="156386">
        <dgm:presLayoutVars>
          <dgm:chPref val="3"/>
        </dgm:presLayoutVars>
      </dgm:prSet>
      <dgm:spPr/>
    </dgm:pt>
    <dgm:pt modelId="{FFD9C2BB-97A2-4E88-9E28-8382D21537F1}" type="pres">
      <dgm:prSet presAssocID="{FDBBFC94-A85C-4154-A2D8-FFB93BB8E423}" presName="rootConnector" presStyleLbl="node3" presStyleIdx="0" presStyleCnt="1"/>
      <dgm:spPr/>
    </dgm:pt>
    <dgm:pt modelId="{9E648C66-6D61-40CF-801F-5CF33449A556}" type="pres">
      <dgm:prSet presAssocID="{FDBBFC94-A85C-4154-A2D8-FFB93BB8E423}" presName="hierChild4" presStyleCnt="0"/>
      <dgm:spPr/>
    </dgm:pt>
    <dgm:pt modelId="{D2E9FCC3-4382-4535-ABA0-040F6924007A}" type="pres">
      <dgm:prSet presAssocID="{FDBBFC94-A85C-4154-A2D8-FFB93BB8E423}" presName="hierChild5" presStyleCnt="0"/>
      <dgm:spPr/>
    </dgm:pt>
    <dgm:pt modelId="{30FFB4FC-BA78-41C7-853A-A9BB0EB719E1}" type="pres">
      <dgm:prSet presAssocID="{6F031FAD-F665-4998-BE2E-C3B9E3A3C737}" presName="hierChild5" presStyleCnt="0"/>
      <dgm:spPr/>
    </dgm:pt>
    <dgm:pt modelId="{006CF15A-4DEA-4823-8C27-3CFBF304779D}" type="pres">
      <dgm:prSet presAssocID="{7E33E6D8-25E3-42FD-951D-8645A14B979D}" presName="hierChild3" presStyleCnt="0"/>
      <dgm:spPr/>
    </dgm:pt>
    <dgm:pt modelId="{2393C808-C92F-4F39-B771-30B18436F453}" type="pres">
      <dgm:prSet presAssocID="{E2787CA8-5B25-48C8-B790-606AF22CCB07}" presName="Name111" presStyleLbl="parChTrans1D2" presStyleIdx="2" presStyleCnt="3"/>
      <dgm:spPr/>
    </dgm:pt>
    <dgm:pt modelId="{14CC4A5F-BF7A-473A-8E51-1680BF8352E2}" type="pres">
      <dgm:prSet presAssocID="{A8021BF3-AEB9-4998-8C96-13209CA9A0E7}" presName="hierRoot3" presStyleCnt="0">
        <dgm:presLayoutVars>
          <dgm:hierBranch val="init"/>
        </dgm:presLayoutVars>
      </dgm:prSet>
      <dgm:spPr/>
    </dgm:pt>
    <dgm:pt modelId="{5BCDF8ED-1EE9-44D8-9FF1-E524675B92F0}" type="pres">
      <dgm:prSet presAssocID="{A8021BF3-AEB9-4998-8C96-13209CA9A0E7}" presName="rootComposite3" presStyleCnt="0"/>
      <dgm:spPr/>
    </dgm:pt>
    <dgm:pt modelId="{3FA97BE2-5F90-4A26-8B12-BAD3488876B5}" type="pres">
      <dgm:prSet presAssocID="{A8021BF3-AEB9-4998-8C96-13209CA9A0E7}" presName="rootText3" presStyleLbl="asst1" presStyleIdx="0" presStyleCnt="1" custScaleX="248235" custScaleY="156988">
        <dgm:presLayoutVars>
          <dgm:chPref val="3"/>
        </dgm:presLayoutVars>
      </dgm:prSet>
      <dgm:spPr/>
    </dgm:pt>
    <dgm:pt modelId="{3E395CB8-8DDE-480B-9B8D-3325E0BCD74C}" type="pres">
      <dgm:prSet presAssocID="{A8021BF3-AEB9-4998-8C96-13209CA9A0E7}" presName="rootConnector3" presStyleLbl="asst1" presStyleIdx="0" presStyleCnt="1"/>
      <dgm:spPr/>
    </dgm:pt>
    <dgm:pt modelId="{30857F00-1A85-4290-957E-D89912F7DE8D}" type="pres">
      <dgm:prSet presAssocID="{A8021BF3-AEB9-4998-8C96-13209CA9A0E7}" presName="hierChild6" presStyleCnt="0"/>
      <dgm:spPr/>
    </dgm:pt>
    <dgm:pt modelId="{574CBB56-2A41-48F8-A8E4-95499C030024}" type="pres">
      <dgm:prSet presAssocID="{A8021BF3-AEB9-4998-8C96-13209CA9A0E7}" presName="hierChild7" presStyleCnt="0"/>
      <dgm:spPr/>
    </dgm:pt>
  </dgm:ptLst>
  <dgm:cxnLst>
    <dgm:cxn modelId="{19FC380B-F7A9-4D20-A527-B12123306906}" srcId="{7E33E6D8-25E3-42FD-951D-8645A14B979D}" destId="{6F031FAD-F665-4998-BE2E-C3B9E3A3C737}" srcOrd="2" destOrd="0" parTransId="{8BA11331-5E56-4F1C-80D4-356377CA89AE}" sibTransId="{05A64581-3ACB-482C-9A39-9BCD3FB43411}"/>
    <dgm:cxn modelId="{7D053D0E-DD8E-4621-9013-F89A61ADFB46}" type="presOf" srcId="{8BA11331-5E56-4F1C-80D4-356377CA89AE}" destId="{C396CB1E-CE89-4E3F-B9FE-65AC639387F5}" srcOrd="0" destOrd="0" presId="urn:microsoft.com/office/officeart/2005/8/layout/orgChart1"/>
    <dgm:cxn modelId="{2D82A11A-35FB-4B93-8F28-3B97E971FF5C}" type="presOf" srcId="{6F031FAD-F665-4998-BE2E-C3B9E3A3C737}" destId="{F25293A4-AE09-4D5E-A5A9-D1AA80F20453}" srcOrd="0" destOrd="0" presId="urn:microsoft.com/office/officeart/2005/8/layout/orgChart1"/>
    <dgm:cxn modelId="{FAE80622-A4CC-4B31-BA5E-6EFE36703B12}" type="presOf" srcId="{6F031FAD-F665-4998-BE2E-C3B9E3A3C737}" destId="{F58CAB62-187D-4CDD-ACDC-70216E392518}" srcOrd="1" destOrd="0" presId="urn:microsoft.com/office/officeart/2005/8/layout/orgChart1"/>
    <dgm:cxn modelId="{941EED34-7648-4142-9A3D-792D57316304}" srcId="{7E33E6D8-25E3-42FD-951D-8645A14B979D}" destId="{02128A29-EFCB-4EDF-A181-5833ED296271}" srcOrd="1" destOrd="0" parTransId="{FF3D9BC7-A796-4E46-9183-FA098E78A72F}" sibTransId="{389C4488-7F67-4624-BDF8-507DADFBC2FA}"/>
    <dgm:cxn modelId="{04C94A5B-7111-4986-AD23-83641536E412}" type="presOf" srcId="{5E0185EB-B5A0-444C-920D-C02DDA2FFE25}" destId="{1F70DFE5-C09B-4564-9049-CEA2C6DDB5D1}" srcOrd="0" destOrd="0" presId="urn:microsoft.com/office/officeart/2005/8/layout/orgChart1"/>
    <dgm:cxn modelId="{8E351844-E746-4CA5-A15B-C5128B2B6BCA}" type="presOf" srcId="{7E33E6D8-25E3-42FD-951D-8645A14B979D}" destId="{498748FA-B394-4047-89C2-51EF3424332A}" srcOrd="1" destOrd="0" presId="urn:microsoft.com/office/officeart/2005/8/layout/orgChart1"/>
    <dgm:cxn modelId="{200C3168-846A-4641-8500-4D122E75A890}" type="presOf" srcId="{E2787CA8-5B25-48C8-B790-606AF22CCB07}" destId="{2393C808-C92F-4F39-B771-30B18436F453}" srcOrd="0" destOrd="0" presId="urn:microsoft.com/office/officeart/2005/8/layout/orgChart1"/>
    <dgm:cxn modelId="{C3587950-F0E0-49F3-87A9-88E8DC0E2A2B}" type="presOf" srcId="{A8021BF3-AEB9-4998-8C96-13209CA9A0E7}" destId="{3E395CB8-8DDE-480B-9B8D-3325E0BCD74C}" srcOrd="1" destOrd="0" presId="urn:microsoft.com/office/officeart/2005/8/layout/orgChart1"/>
    <dgm:cxn modelId="{89053C73-FC5D-4B0A-9593-35D780EA6FFE}" srcId="{6F031FAD-F665-4998-BE2E-C3B9E3A3C737}" destId="{FDBBFC94-A85C-4154-A2D8-FFB93BB8E423}" srcOrd="0" destOrd="0" parTransId="{184CA272-4AAE-43CC-A6DC-CAB2CD24A1A4}" sibTransId="{9F9E6D0C-8BD4-401B-B9B4-D8F0ECA78CEE}"/>
    <dgm:cxn modelId="{1275998B-E7BA-4418-926C-58662BBA2CB3}" type="presOf" srcId="{184CA272-4AAE-43CC-A6DC-CAB2CD24A1A4}" destId="{8DD0EB94-A133-4656-A64F-C972E752E076}" srcOrd="0" destOrd="0" presId="urn:microsoft.com/office/officeart/2005/8/layout/orgChart1"/>
    <dgm:cxn modelId="{369E2B91-5235-428C-9813-A4843E2A5625}" type="presOf" srcId="{7E33E6D8-25E3-42FD-951D-8645A14B979D}" destId="{9F8756EE-129B-47A2-BA08-B4396CC20ECE}" srcOrd="0" destOrd="0" presId="urn:microsoft.com/office/officeart/2005/8/layout/orgChart1"/>
    <dgm:cxn modelId="{F6609995-8651-4D9E-B878-776D01B473E5}" type="presOf" srcId="{FDBBFC94-A85C-4154-A2D8-FFB93BB8E423}" destId="{4D117A54-0F26-4918-83A6-31A4DB3FD9CA}" srcOrd="0" destOrd="0" presId="urn:microsoft.com/office/officeart/2005/8/layout/orgChart1"/>
    <dgm:cxn modelId="{633B8996-D016-4996-B8BD-88F0F9E79077}" type="presOf" srcId="{02128A29-EFCB-4EDF-A181-5833ED296271}" destId="{0F86A268-BF78-443C-9BFE-2D7554808A22}" srcOrd="0" destOrd="0" presId="urn:microsoft.com/office/officeart/2005/8/layout/orgChart1"/>
    <dgm:cxn modelId="{9E184EB9-CF58-4CE9-B410-384592262359}" type="presOf" srcId="{A8021BF3-AEB9-4998-8C96-13209CA9A0E7}" destId="{3FA97BE2-5F90-4A26-8B12-BAD3488876B5}" srcOrd="0" destOrd="0" presId="urn:microsoft.com/office/officeart/2005/8/layout/orgChart1"/>
    <dgm:cxn modelId="{891E76B9-84AD-49A5-BD55-E4779B2596A0}" srcId="{7E33E6D8-25E3-42FD-951D-8645A14B979D}" destId="{A8021BF3-AEB9-4998-8C96-13209CA9A0E7}" srcOrd="0" destOrd="0" parTransId="{E2787CA8-5B25-48C8-B790-606AF22CCB07}" sibTransId="{E5F207D1-D3CC-4E9A-923D-B920D8294675}"/>
    <dgm:cxn modelId="{D42322BE-A44C-4626-AC3E-DF1D0F958CE8}" type="presOf" srcId="{02128A29-EFCB-4EDF-A181-5833ED296271}" destId="{5D510CDA-5AF9-42FA-872D-70368C70B3BA}" srcOrd="1" destOrd="0" presId="urn:microsoft.com/office/officeart/2005/8/layout/orgChart1"/>
    <dgm:cxn modelId="{27B2FAC2-47F5-49BC-AEE7-581D9DADC0D7}" type="presOf" srcId="{FDBBFC94-A85C-4154-A2D8-FFB93BB8E423}" destId="{FFD9C2BB-97A2-4E88-9E28-8382D21537F1}" srcOrd="1" destOrd="0" presId="urn:microsoft.com/office/officeart/2005/8/layout/orgChart1"/>
    <dgm:cxn modelId="{7F1F04CB-D2FB-4DE5-84EB-60405A88C1DA}" type="presOf" srcId="{FF3D9BC7-A796-4E46-9183-FA098E78A72F}" destId="{48DC9D2A-48FA-4E49-881C-19166E96B66E}" srcOrd="0" destOrd="0" presId="urn:microsoft.com/office/officeart/2005/8/layout/orgChart1"/>
    <dgm:cxn modelId="{B97F37E7-2A34-4319-8BB2-C6340F1A738C}" srcId="{5E0185EB-B5A0-444C-920D-C02DDA2FFE25}" destId="{7E33E6D8-25E3-42FD-951D-8645A14B979D}" srcOrd="0" destOrd="0" parTransId="{E60E5488-7AE5-4944-ACC3-728212C30882}" sibTransId="{C6310BF3-787D-48E6-84A3-0DDC9C6CD8E1}"/>
    <dgm:cxn modelId="{74100F2C-60FD-4F7E-99F0-275F34D5BB06}" type="presParOf" srcId="{1F70DFE5-C09B-4564-9049-CEA2C6DDB5D1}" destId="{F38AAD10-06F2-41A7-98CF-D129E6DB8EE5}" srcOrd="0" destOrd="0" presId="urn:microsoft.com/office/officeart/2005/8/layout/orgChart1"/>
    <dgm:cxn modelId="{23AFC276-65B4-4DB3-B04D-68804C8DF70D}" type="presParOf" srcId="{F38AAD10-06F2-41A7-98CF-D129E6DB8EE5}" destId="{4DA6A22C-5B1D-496C-B4CC-ACC76761C13C}" srcOrd="0" destOrd="0" presId="urn:microsoft.com/office/officeart/2005/8/layout/orgChart1"/>
    <dgm:cxn modelId="{2EE8D333-4EE4-4A68-9483-02047BF1BC58}" type="presParOf" srcId="{4DA6A22C-5B1D-496C-B4CC-ACC76761C13C}" destId="{9F8756EE-129B-47A2-BA08-B4396CC20ECE}" srcOrd="0" destOrd="0" presId="urn:microsoft.com/office/officeart/2005/8/layout/orgChart1"/>
    <dgm:cxn modelId="{4A1BCA1C-318C-4121-9878-C680E9D289F6}" type="presParOf" srcId="{4DA6A22C-5B1D-496C-B4CC-ACC76761C13C}" destId="{498748FA-B394-4047-89C2-51EF3424332A}" srcOrd="1" destOrd="0" presId="urn:microsoft.com/office/officeart/2005/8/layout/orgChart1"/>
    <dgm:cxn modelId="{C2AE4E87-0135-4CF1-AFF7-6110C1017EC7}" type="presParOf" srcId="{F38AAD10-06F2-41A7-98CF-D129E6DB8EE5}" destId="{56824F96-E629-4D94-81BE-D7595A723106}" srcOrd="1" destOrd="0" presId="urn:microsoft.com/office/officeart/2005/8/layout/orgChart1"/>
    <dgm:cxn modelId="{94F33DE3-46CF-4F2C-BEF6-394AB24D07A9}" type="presParOf" srcId="{56824F96-E629-4D94-81BE-D7595A723106}" destId="{48DC9D2A-48FA-4E49-881C-19166E96B66E}" srcOrd="0" destOrd="0" presId="urn:microsoft.com/office/officeart/2005/8/layout/orgChart1"/>
    <dgm:cxn modelId="{E53A092E-5F51-4195-90D1-2C5D292808C8}" type="presParOf" srcId="{56824F96-E629-4D94-81BE-D7595A723106}" destId="{D8BF0EAD-746A-4CC9-9BF8-F987899A16BF}" srcOrd="1" destOrd="0" presId="urn:microsoft.com/office/officeart/2005/8/layout/orgChart1"/>
    <dgm:cxn modelId="{484B66A8-13CC-4E8A-8F72-E8FD83E9288F}" type="presParOf" srcId="{D8BF0EAD-746A-4CC9-9BF8-F987899A16BF}" destId="{DD3D3668-D432-4E9E-8B3F-3A065201F4CC}" srcOrd="0" destOrd="0" presId="urn:microsoft.com/office/officeart/2005/8/layout/orgChart1"/>
    <dgm:cxn modelId="{B74BC9DA-9021-48AD-8AE8-8F062B088940}" type="presParOf" srcId="{DD3D3668-D432-4E9E-8B3F-3A065201F4CC}" destId="{0F86A268-BF78-443C-9BFE-2D7554808A22}" srcOrd="0" destOrd="0" presId="urn:microsoft.com/office/officeart/2005/8/layout/orgChart1"/>
    <dgm:cxn modelId="{B65AAE04-B568-4142-9397-763FC55099EB}" type="presParOf" srcId="{DD3D3668-D432-4E9E-8B3F-3A065201F4CC}" destId="{5D510CDA-5AF9-42FA-872D-70368C70B3BA}" srcOrd="1" destOrd="0" presId="urn:microsoft.com/office/officeart/2005/8/layout/orgChart1"/>
    <dgm:cxn modelId="{12064B8F-FB78-4D57-8434-646B2CD6B2FA}" type="presParOf" srcId="{D8BF0EAD-746A-4CC9-9BF8-F987899A16BF}" destId="{9D16CA12-94B2-4A9E-B400-83AD33DEA50E}" srcOrd="1" destOrd="0" presId="urn:microsoft.com/office/officeart/2005/8/layout/orgChart1"/>
    <dgm:cxn modelId="{7F20CF02-1E0A-42C3-B9C3-8CAC79F0680A}" type="presParOf" srcId="{D8BF0EAD-746A-4CC9-9BF8-F987899A16BF}" destId="{336B5E46-5ECC-4F1D-840F-40DA579C0E60}" srcOrd="2" destOrd="0" presId="urn:microsoft.com/office/officeart/2005/8/layout/orgChart1"/>
    <dgm:cxn modelId="{583CD46F-42A6-40BF-992D-A7BAEBAE11B3}" type="presParOf" srcId="{56824F96-E629-4D94-81BE-D7595A723106}" destId="{C396CB1E-CE89-4E3F-B9FE-65AC639387F5}" srcOrd="2" destOrd="0" presId="urn:microsoft.com/office/officeart/2005/8/layout/orgChart1"/>
    <dgm:cxn modelId="{4EE45D20-FFDB-4837-9311-B61E80710F0E}" type="presParOf" srcId="{56824F96-E629-4D94-81BE-D7595A723106}" destId="{271BC517-1A1C-423A-82EA-A7C426572B3B}" srcOrd="3" destOrd="0" presId="urn:microsoft.com/office/officeart/2005/8/layout/orgChart1"/>
    <dgm:cxn modelId="{7AABC6F9-7E86-43A6-BE5C-74B775F3880D}" type="presParOf" srcId="{271BC517-1A1C-423A-82EA-A7C426572B3B}" destId="{8155A25F-271F-497F-A249-E606D7BC97A5}" srcOrd="0" destOrd="0" presId="urn:microsoft.com/office/officeart/2005/8/layout/orgChart1"/>
    <dgm:cxn modelId="{31256E41-7DF8-45DE-8001-7E976BA9A52B}" type="presParOf" srcId="{8155A25F-271F-497F-A249-E606D7BC97A5}" destId="{F25293A4-AE09-4D5E-A5A9-D1AA80F20453}" srcOrd="0" destOrd="0" presId="urn:microsoft.com/office/officeart/2005/8/layout/orgChart1"/>
    <dgm:cxn modelId="{64E0423A-7A72-458A-8488-6749335AEC80}" type="presParOf" srcId="{8155A25F-271F-497F-A249-E606D7BC97A5}" destId="{F58CAB62-187D-4CDD-ACDC-70216E392518}" srcOrd="1" destOrd="0" presId="urn:microsoft.com/office/officeart/2005/8/layout/orgChart1"/>
    <dgm:cxn modelId="{9DCE2714-D8D2-47C7-ACE3-01FE8399D18B}" type="presParOf" srcId="{271BC517-1A1C-423A-82EA-A7C426572B3B}" destId="{0064296A-FF51-4750-97B7-593409CF1931}" srcOrd="1" destOrd="0" presId="urn:microsoft.com/office/officeart/2005/8/layout/orgChart1"/>
    <dgm:cxn modelId="{C6A839D5-2330-47BB-A51B-D5A52F0A209F}" type="presParOf" srcId="{0064296A-FF51-4750-97B7-593409CF1931}" destId="{8DD0EB94-A133-4656-A64F-C972E752E076}" srcOrd="0" destOrd="0" presId="urn:microsoft.com/office/officeart/2005/8/layout/orgChart1"/>
    <dgm:cxn modelId="{08BF28CB-053C-4F18-85F4-821E768C6290}" type="presParOf" srcId="{0064296A-FF51-4750-97B7-593409CF1931}" destId="{68D44F7C-1FC7-4D9D-95A9-D6700BF1033B}" srcOrd="1" destOrd="0" presId="urn:microsoft.com/office/officeart/2005/8/layout/orgChart1"/>
    <dgm:cxn modelId="{5D9A5EC8-6242-4858-9C64-2909A784C677}" type="presParOf" srcId="{68D44F7C-1FC7-4D9D-95A9-D6700BF1033B}" destId="{A7731B1A-0FB9-4F8C-B4AB-9686D59FD9C4}" srcOrd="0" destOrd="0" presId="urn:microsoft.com/office/officeart/2005/8/layout/orgChart1"/>
    <dgm:cxn modelId="{E145D786-4661-4D6D-B511-3C5A129E0E51}" type="presParOf" srcId="{A7731B1A-0FB9-4F8C-B4AB-9686D59FD9C4}" destId="{4D117A54-0F26-4918-83A6-31A4DB3FD9CA}" srcOrd="0" destOrd="0" presId="urn:microsoft.com/office/officeart/2005/8/layout/orgChart1"/>
    <dgm:cxn modelId="{40C6849D-3647-48B5-A49B-4D8839DDED79}" type="presParOf" srcId="{A7731B1A-0FB9-4F8C-B4AB-9686D59FD9C4}" destId="{FFD9C2BB-97A2-4E88-9E28-8382D21537F1}" srcOrd="1" destOrd="0" presId="urn:microsoft.com/office/officeart/2005/8/layout/orgChart1"/>
    <dgm:cxn modelId="{1C07013A-525A-4DFA-A2AE-1AFD9E934B3E}" type="presParOf" srcId="{68D44F7C-1FC7-4D9D-95A9-D6700BF1033B}" destId="{9E648C66-6D61-40CF-801F-5CF33449A556}" srcOrd="1" destOrd="0" presId="urn:microsoft.com/office/officeart/2005/8/layout/orgChart1"/>
    <dgm:cxn modelId="{C69AF7D4-B601-4557-9EAE-BEA98309AE7A}" type="presParOf" srcId="{68D44F7C-1FC7-4D9D-95A9-D6700BF1033B}" destId="{D2E9FCC3-4382-4535-ABA0-040F6924007A}" srcOrd="2" destOrd="0" presId="urn:microsoft.com/office/officeart/2005/8/layout/orgChart1"/>
    <dgm:cxn modelId="{515D3619-E95A-470A-98EE-F508F8FF1944}" type="presParOf" srcId="{271BC517-1A1C-423A-82EA-A7C426572B3B}" destId="{30FFB4FC-BA78-41C7-853A-A9BB0EB719E1}" srcOrd="2" destOrd="0" presId="urn:microsoft.com/office/officeart/2005/8/layout/orgChart1"/>
    <dgm:cxn modelId="{B7CEBB88-F949-402E-B1D1-279569B5789D}" type="presParOf" srcId="{F38AAD10-06F2-41A7-98CF-D129E6DB8EE5}" destId="{006CF15A-4DEA-4823-8C27-3CFBF304779D}" srcOrd="2" destOrd="0" presId="urn:microsoft.com/office/officeart/2005/8/layout/orgChart1"/>
    <dgm:cxn modelId="{5B2332C7-FF01-4A99-AFD9-C551E98DE4C1}" type="presParOf" srcId="{006CF15A-4DEA-4823-8C27-3CFBF304779D}" destId="{2393C808-C92F-4F39-B771-30B18436F453}" srcOrd="0" destOrd="0" presId="urn:microsoft.com/office/officeart/2005/8/layout/orgChart1"/>
    <dgm:cxn modelId="{B75025BE-86AF-4814-B1F0-A46DF0BDF7BF}" type="presParOf" srcId="{006CF15A-4DEA-4823-8C27-3CFBF304779D}" destId="{14CC4A5F-BF7A-473A-8E51-1680BF8352E2}" srcOrd="1" destOrd="0" presId="urn:microsoft.com/office/officeart/2005/8/layout/orgChart1"/>
    <dgm:cxn modelId="{8B5D4EC0-5EBE-42BB-927A-18ED62B22E23}" type="presParOf" srcId="{14CC4A5F-BF7A-473A-8E51-1680BF8352E2}" destId="{5BCDF8ED-1EE9-44D8-9FF1-E524675B92F0}" srcOrd="0" destOrd="0" presId="urn:microsoft.com/office/officeart/2005/8/layout/orgChart1"/>
    <dgm:cxn modelId="{8D2C8A29-8ABA-48D7-8F37-6C54150ACD27}" type="presParOf" srcId="{5BCDF8ED-1EE9-44D8-9FF1-E524675B92F0}" destId="{3FA97BE2-5F90-4A26-8B12-BAD3488876B5}" srcOrd="0" destOrd="0" presId="urn:microsoft.com/office/officeart/2005/8/layout/orgChart1"/>
    <dgm:cxn modelId="{D7335F99-8040-4C22-952B-920D66E0A065}" type="presParOf" srcId="{5BCDF8ED-1EE9-44D8-9FF1-E524675B92F0}" destId="{3E395CB8-8DDE-480B-9B8D-3325E0BCD74C}" srcOrd="1" destOrd="0" presId="urn:microsoft.com/office/officeart/2005/8/layout/orgChart1"/>
    <dgm:cxn modelId="{3A835361-B5A3-490C-A3E4-0FD99F200037}" type="presParOf" srcId="{14CC4A5F-BF7A-473A-8E51-1680BF8352E2}" destId="{30857F00-1A85-4290-957E-D89912F7DE8D}" srcOrd="1" destOrd="0" presId="urn:microsoft.com/office/officeart/2005/8/layout/orgChart1"/>
    <dgm:cxn modelId="{5DA3D75B-8DF2-48C4-9151-4E32D12B9248}" type="presParOf" srcId="{14CC4A5F-BF7A-473A-8E51-1680BF8352E2}" destId="{574CBB56-2A41-48F8-A8E4-95499C03002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3C808-C92F-4F39-B771-30B18436F453}">
      <dsp:nvSpPr>
        <dsp:cNvPr id="0" name=""/>
        <dsp:cNvSpPr/>
      </dsp:nvSpPr>
      <dsp:spPr>
        <a:xfrm>
          <a:off x="2235082" y="773794"/>
          <a:ext cx="91440" cy="385063"/>
        </a:xfrm>
        <a:custGeom>
          <a:avLst/>
          <a:gdLst/>
          <a:ahLst/>
          <a:cxnLst/>
          <a:rect l="0" t="0" r="0" b="0"/>
          <a:pathLst>
            <a:path>
              <a:moveTo>
                <a:pt x="112829" y="0"/>
              </a:moveTo>
              <a:lnTo>
                <a:pt x="112829" y="385063"/>
              </a:lnTo>
              <a:lnTo>
                <a:pt x="45720" y="38506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0EB94-A133-4656-A64F-C972E752E076}">
      <dsp:nvSpPr>
        <dsp:cNvPr id="0" name=""/>
        <dsp:cNvSpPr/>
      </dsp:nvSpPr>
      <dsp:spPr>
        <a:xfrm>
          <a:off x="2469770" y="2023322"/>
          <a:ext cx="371006" cy="384101"/>
        </a:xfrm>
        <a:custGeom>
          <a:avLst/>
          <a:gdLst/>
          <a:ahLst/>
          <a:cxnLst/>
          <a:rect l="0" t="0" r="0" b="0"/>
          <a:pathLst>
            <a:path>
              <a:moveTo>
                <a:pt x="0" y="0"/>
              </a:moveTo>
              <a:lnTo>
                <a:pt x="0" y="384101"/>
              </a:lnTo>
              <a:lnTo>
                <a:pt x="371006" y="38410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6CB1E-CE89-4E3F-B9FE-65AC639387F5}">
      <dsp:nvSpPr>
        <dsp:cNvPr id="0" name=""/>
        <dsp:cNvSpPr/>
      </dsp:nvSpPr>
      <dsp:spPr>
        <a:xfrm>
          <a:off x="2347912" y="773794"/>
          <a:ext cx="1111207" cy="770126"/>
        </a:xfrm>
        <a:custGeom>
          <a:avLst/>
          <a:gdLst/>
          <a:ahLst/>
          <a:cxnLst/>
          <a:rect l="0" t="0" r="0" b="0"/>
          <a:pathLst>
            <a:path>
              <a:moveTo>
                <a:pt x="0" y="0"/>
              </a:moveTo>
              <a:lnTo>
                <a:pt x="0" y="703016"/>
              </a:lnTo>
              <a:lnTo>
                <a:pt x="1111207" y="703016"/>
              </a:lnTo>
              <a:lnTo>
                <a:pt x="1111207" y="77012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C9D2A-48FA-4E49-881C-19166E96B66E}">
      <dsp:nvSpPr>
        <dsp:cNvPr id="0" name=""/>
        <dsp:cNvSpPr/>
      </dsp:nvSpPr>
      <dsp:spPr>
        <a:xfrm>
          <a:off x="1044115" y="773794"/>
          <a:ext cx="1303796" cy="770126"/>
        </a:xfrm>
        <a:custGeom>
          <a:avLst/>
          <a:gdLst/>
          <a:ahLst/>
          <a:cxnLst/>
          <a:rect l="0" t="0" r="0" b="0"/>
          <a:pathLst>
            <a:path>
              <a:moveTo>
                <a:pt x="1303796" y="0"/>
              </a:moveTo>
              <a:lnTo>
                <a:pt x="1303796" y="703016"/>
              </a:lnTo>
              <a:lnTo>
                <a:pt x="0" y="703016"/>
              </a:lnTo>
              <a:lnTo>
                <a:pt x="0" y="77012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756EE-129B-47A2-BA08-B4396CC20ECE}">
      <dsp:nvSpPr>
        <dsp:cNvPr id="0" name=""/>
        <dsp:cNvSpPr/>
      </dsp:nvSpPr>
      <dsp:spPr>
        <a:xfrm>
          <a:off x="1057275" y="247819"/>
          <a:ext cx="2581274" cy="525974"/>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Customer Service Manager                        </a:t>
          </a:r>
        </a:p>
      </dsp:txBody>
      <dsp:txXfrm>
        <a:off x="1057275" y="247819"/>
        <a:ext cx="2581274" cy="525974"/>
      </dsp:txXfrm>
    </dsp:sp>
    <dsp:sp modelId="{0F86A268-BF78-443C-9BFE-2D7554808A22}">
      <dsp:nvSpPr>
        <dsp:cNvPr id="0" name=""/>
        <dsp:cNvSpPr/>
      </dsp:nvSpPr>
      <dsp:spPr>
        <a:xfrm>
          <a:off x="17" y="1543921"/>
          <a:ext cx="2088195" cy="485434"/>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Customer Service </a:t>
          </a:r>
        </a:p>
        <a:p>
          <a:pPr marL="0" lvl="0" indent="0" algn="ctr" defTabSz="488950">
            <a:lnSpc>
              <a:spcPct val="90000"/>
            </a:lnSpc>
            <a:spcBef>
              <a:spcPct val="0"/>
            </a:spcBef>
            <a:spcAft>
              <a:spcPct val="35000"/>
            </a:spcAft>
            <a:buNone/>
          </a:pPr>
          <a:r>
            <a:rPr lang="en-GB" sz="1100" kern="1200">
              <a:latin typeface="Calibri"/>
              <a:ea typeface="+mn-ea"/>
              <a:cs typeface="+mn-cs"/>
            </a:rPr>
            <a:t>Advisor</a:t>
          </a:r>
        </a:p>
      </dsp:txBody>
      <dsp:txXfrm>
        <a:off x="17" y="1543921"/>
        <a:ext cx="2088195" cy="485434"/>
      </dsp:txXfrm>
    </dsp:sp>
    <dsp:sp modelId="{F25293A4-AE09-4D5E-A5A9-D1AA80F20453}">
      <dsp:nvSpPr>
        <dsp:cNvPr id="0" name=""/>
        <dsp:cNvSpPr/>
      </dsp:nvSpPr>
      <dsp:spPr>
        <a:xfrm>
          <a:off x="2222433" y="1543921"/>
          <a:ext cx="2473374" cy="479400"/>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Administrative Assistant</a:t>
          </a:r>
          <a:br>
            <a:rPr lang="en-GB" sz="1100" kern="1200"/>
          </a:br>
          <a:r>
            <a:rPr lang="en-GB" sz="1100" kern="1200"/>
            <a:t>(Customer Service)</a:t>
          </a:r>
        </a:p>
      </dsp:txBody>
      <dsp:txXfrm>
        <a:off x="2222433" y="1543921"/>
        <a:ext cx="2473374" cy="479400"/>
      </dsp:txXfrm>
    </dsp:sp>
    <dsp:sp modelId="{4D117A54-0F26-4918-83A6-31A4DB3FD9CA}">
      <dsp:nvSpPr>
        <dsp:cNvPr id="0" name=""/>
        <dsp:cNvSpPr/>
      </dsp:nvSpPr>
      <dsp:spPr>
        <a:xfrm>
          <a:off x="2840776" y="2157541"/>
          <a:ext cx="1383056" cy="499763"/>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Modern Apprentice</a:t>
          </a:r>
        </a:p>
      </dsp:txBody>
      <dsp:txXfrm>
        <a:off x="2840776" y="2157541"/>
        <a:ext cx="1383056" cy="499763"/>
      </dsp:txXfrm>
    </dsp:sp>
    <dsp:sp modelId="{3FA97BE2-5F90-4A26-8B12-BAD3488876B5}">
      <dsp:nvSpPr>
        <dsp:cNvPr id="0" name=""/>
        <dsp:cNvSpPr/>
      </dsp:nvSpPr>
      <dsp:spPr>
        <a:xfrm>
          <a:off x="694230" y="908014"/>
          <a:ext cx="1586572" cy="501687"/>
        </a:xfrm>
        <a:prstGeom prst="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Calibri"/>
              <a:ea typeface="+mn-ea"/>
              <a:cs typeface="+mn-cs"/>
            </a:rPr>
            <a:t>Customer Service </a:t>
          </a:r>
        </a:p>
        <a:p>
          <a:pPr marL="0" lvl="0" indent="0" algn="ctr" defTabSz="488950">
            <a:lnSpc>
              <a:spcPct val="90000"/>
            </a:lnSpc>
            <a:spcBef>
              <a:spcPct val="0"/>
            </a:spcBef>
            <a:spcAft>
              <a:spcPct val="35000"/>
            </a:spcAft>
            <a:buNone/>
          </a:pPr>
          <a:r>
            <a:rPr lang="en-GB" sz="1100" kern="1200">
              <a:latin typeface="Calibri"/>
              <a:ea typeface="+mn-ea"/>
              <a:cs typeface="+mn-cs"/>
            </a:rPr>
            <a:t>Officer</a:t>
          </a:r>
        </a:p>
      </dsp:txBody>
      <dsp:txXfrm>
        <a:off x="694230" y="908014"/>
        <a:ext cx="1586572" cy="5016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orm_x0020_Category xmlns="e8e9ce8f-64a1-4c94-87a5-519a94084153">HR Forms</Form_x0020_Category>
    <Category xmlns="e8e9ce8f-64a1-4c94-87a5-519a94084153">Hillcrest Homes Job and Person Specifications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5C142A7CB2949BC0CD6D851D7B0D0" ma:contentTypeVersion="3" ma:contentTypeDescription="Create a new document." ma:contentTypeScope="" ma:versionID="45dcf268da980fb0c4b1896b26b4048f">
  <xsd:schema xmlns:xsd="http://www.w3.org/2001/XMLSchema" xmlns:xs="http://www.w3.org/2001/XMLSchema" xmlns:p="http://schemas.microsoft.com/office/2006/metadata/properties" xmlns:ns2="e8e9ce8f-64a1-4c94-87a5-519a94084153" xmlns:ns3="http://schemas.microsoft.com/sharepoint/v4" targetNamespace="http://schemas.microsoft.com/office/2006/metadata/properties" ma:root="true" ma:fieldsID="0d8ee227d380185b7f0a6039bb2f7008" ns2:_="" ns3:_="">
    <xsd:import namespace="e8e9ce8f-64a1-4c94-87a5-519a94084153"/>
    <xsd:import namespace="http://schemas.microsoft.com/sharepoint/v4"/>
    <xsd:element name="properties">
      <xsd:complexType>
        <xsd:sequence>
          <xsd:element name="documentManagement">
            <xsd:complexType>
              <xsd:all>
                <xsd:element ref="ns2:Category" minOccurs="0"/>
                <xsd:element ref="ns2:Form_x0020_Categor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ce8f-64a1-4c94-87a5-519a9408415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llpay Direct Debit Mandates"/>
          <xsd:enumeration value="BACS Payment Request Forms"/>
          <xsd:enumeration value="Direct Debit Mandate"/>
          <xsd:enumeration value="Cheque Request Forms"/>
          <xsd:enumeration value="Committee Claim Forms"/>
          <xsd:enumeration value="Credit Card Expenses Forms"/>
          <xsd:enumeration value="Tenant Deposit Information Forms"/>
          <xsd:enumeration value="Employee Claim Forms"/>
          <xsd:enumeration value="Purchase Order Forms"/>
          <xsd:enumeration value="Remittance Advice Forms"/>
          <xsd:enumeration value="Supplier Forms"/>
          <xsd:enumeration value="EPDR Forms"/>
          <xsd:enumeration value="Recruitment Forms"/>
          <xsd:enumeration value="Staff Management and Change Forms"/>
          <xsd:enumeration value="Governance Forms"/>
          <xsd:enumeration value="Communications and Media Forms"/>
          <xsd:enumeration value="General Benefits Information and Forms"/>
          <xsd:enumeration value="Westfield Health Information and Forms"/>
          <xsd:enumeration value="Death in Service Information and Forms"/>
          <xsd:enumeration value="Risk Assessment Forms"/>
          <xsd:enumeration value="Change Forms"/>
          <xsd:enumeration value="Request Forms"/>
          <xsd:enumeration value="General H&amp;S Forms"/>
          <xsd:enumeration value="Pension Information and Forms"/>
          <xsd:enumeration value="Petty Cash Forms"/>
          <xsd:enumeration value="Legionella Forms"/>
          <xsd:enumeration value="Cooksafe - Records"/>
          <xsd:enumeration value="Cooksafe - House Rules"/>
          <xsd:enumeration value="COSHH"/>
          <xsd:enumeration value="Self Directed Support"/>
          <xsd:enumeration value="Finance Forms"/>
          <xsd:enumeration value="Vehicle Forms"/>
          <xsd:enumeration value="CAF Give As You Earn"/>
          <xsd:enumeration value="Checklists"/>
          <xsd:enumeration value="Application Forms"/>
          <xsd:enumeration value="Coaching Forms"/>
          <xsd:enumeration value="Training Forms"/>
          <xsd:enumeration value="Prepaid Debit Cards"/>
          <xsd:enumeration value="Hillcrest Homes Job and Person Specifications"/>
          <xsd:enumeration value="Love2shop Vouchers"/>
          <xsd:enumeration value="Recognition and Reward"/>
          <xsd:enumeration value="Hillcrest Futures Job and Person Specifications"/>
          <xsd:enumeration value="Hillcrest Maintenance Job and Person Specifications"/>
          <xsd:enumeration value="Thank you time and team events"/>
          <xsd:enumeration value="Hillcrest Enterprises Job and Person Specifications"/>
          <xsd:enumeration value="HSF Health Plan"/>
          <xsd:enumeration value="My Gym Discount"/>
          <xsd:enumeration value="Techscheme"/>
          <xsd:enumeration value="My Annual Review"/>
        </xsd:restriction>
      </xsd:simpleType>
    </xsd:element>
    <xsd:element name="Form_x0020_Category" ma:index="9" nillable="true" ma:displayName="Form Category" ma:format="Dropdown" ma:internalName="Form_x0020_Category">
      <xsd:simpleType>
        <xsd:restriction base="dms:Choice">
          <xsd:enumeration value="Finance Forms"/>
          <xsd:enumeration value="HR Forms"/>
          <xsd:enumeration value="Staff Benefit Information and Forms"/>
          <xsd:enumeration value="IT Forms"/>
          <xsd:enumeration value="Health and Safety Forms"/>
          <xsd:enumeration value="Corporate Services Forms"/>
          <xsd:enumeration value="Hillcrest Futures Forms"/>
          <xsd:enumeration value="Housing Forms"/>
          <xsd:enumeration value="Learning &amp; Development Form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C261C-34A5-4D2B-8F9F-C45B8389AC15}">
  <ds:schemaRefs>
    <ds:schemaRef ds:uri="http://schemas.microsoft.com/sharepoint/v3/contenttype/forms"/>
  </ds:schemaRefs>
</ds:datastoreItem>
</file>

<file path=customXml/itemProps2.xml><?xml version="1.0" encoding="utf-8"?>
<ds:datastoreItem xmlns:ds="http://schemas.openxmlformats.org/officeDocument/2006/customXml" ds:itemID="{E0165B36-48EF-4DF0-9F59-741D4561FF11}">
  <ds:schemaRefs>
    <ds:schemaRef ds:uri="http://schemas.microsoft.com/office/2006/metadata/properties"/>
    <ds:schemaRef ds:uri="http://schemas.microsoft.com/office/infopath/2007/PartnerControls"/>
    <ds:schemaRef ds:uri="http://schemas.microsoft.com/sharepoint/v4"/>
    <ds:schemaRef ds:uri="e8e9ce8f-64a1-4c94-87a5-519a94084153"/>
  </ds:schemaRefs>
</ds:datastoreItem>
</file>

<file path=customXml/itemProps3.xml><?xml version="1.0" encoding="utf-8"?>
<ds:datastoreItem xmlns:ds="http://schemas.openxmlformats.org/officeDocument/2006/customXml" ds:itemID="{490FD77D-5AA0-4831-9323-B824949C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ce8f-64a1-4c94-87a5-519a940841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Pert</dc:creator>
  <cp:lastModifiedBy>Jemma Bowman</cp:lastModifiedBy>
  <cp:revision>8</cp:revision>
  <dcterms:created xsi:type="dcterms:W3CDTF">2025-05-26T11:04:00Z</dcterms:created>
  <dcterms:modified xsi:type="dcterms:W3CDTF">2025-05-26T13:55:00Z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0x010100A3F5C142A7CB2949BC0CD6D851D7B0D0</vt:lpwstr>
  </property>
</Properties>
</file>